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0F37" w:rsidRPr="003C2D91" w:rsidRDefault="002C09A6" w:rsidP="00AD0F37">
      <w:pPr>
        <w:pStyle w:val="a6"/>
        <w:tabs>
          <w:tab w:val="clear" w:pos="4153"/>
          <w:tab w:val="clear" w:pos="8306"/>
        </w:tabs>
        <w:jc w:val="center"/>
        <w:rPr>
          <w:b/>
          <w:sz w:val="30"/>
          <w:u w:val="single"/>
        </w:rPr>
      </w:pPr>
      <w:r>
        <w:rPr>
          <w:noProof/>
        </w:rPr>
        <w:drawing>
          <wp:inline distT="0" distB="0" distL="0" distR="0">
            <wp:extent cx="723900" cy="952500"/>
            <wp:effectExtent l="19050" t="0" r="0" b="0"/>
            <wp:docPr id="7" name="Рисунок 7" descr="Герб ППО (вектор) чер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Герб ППО (вектор) черная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0F37" w:rsidRPr="00936673" w:rsidRDefault="00AD0F37" w:rsidP="00AD0F37">
      <w:pPr>
        <w:widowControl/>
        <w:jc w:val="center"/>
        <w:rPr>
          <w:sz w:val="24"/>
          <w:szCs w:val="24"/>
        </w:rPr>
      </w:pPr>
      <w:r w:rsidRPr="00936673">
        <w:rPr>
          <w:sz w:val="24"/>
          <w:szCs w:val="24"/>
        </w:rPr>
        <w:t xml:space="preserve"> 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1E0"/>
      </w:tblPr>
      <w:tblGrid>
        <w:gridCol w:w="9606"/>
      </w:tblGrid>
      <w:tr w:rsidR="002C09A6" w:rsidRPr="00721174" w:rsidTr="002C09A6">
        <w:tc>
          <w:tcPr>
            <w:tcW w:w="9606" w:type="dxa"/>
          </w:tcPr>
          <w:p w:rsidR="002C09A6" w:rsidRDefault="002C09A6" w:rsidP="002C09A6">
            <w:pPr>
              <w:widowControl/>
              <w:jc w:val="center"/>
              <w:rPr>
                <w:b/>
                <w:sz w:val="36"/>
                <w:szCs w:val="36"/>
              </w:rPr>
            </w:pPr>
            <w:r w:rsidRPr="00721174">
              <w:rPr>
                <w:b/>
                <w:sz w:val="36"/>
                <w:szCs w:val="36"/>
              </w:rPr>
              <w:t xml:space="preserve">АДМИНИСТРАЦИЯ </w:t>
            </w:r>
          </w:p>
          <w:p w:rsidR="002C09A6" w:rsidRPr="00721174" w:rsidRDefault="00CA3CF5" w:rsidP="002C09A6">
            <w:pPr>
              <w:widowControl/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ПАВЛО-КУРАКИНСКОГО</w:t>
            </w:r>
            <w:r w:rsidR="002C09A6" w:rsidRPr="00721174">
              <w:rPr>
                <w:b/>
                <w:sz w:val="36"/>
                <w:szCs w:val="36"/>
              </w:rPr>
              <w:t xml:space="preserve"> СЕЛЬСОВЕТА</w:t>
            </w:r>
          </w:p>
        </w:tc>
      </w:tr>
      <w:tr w:rsidR="002C09A6" w:rsidRPr="00721174" w:rsidTr="002C09A6">
        <w:trPr>
          <w:trHeight w:hRule="exact" w:val="765"/>
        </w:trPr>
        <w:tc>
          <w:tcPr>
            <w:tcW w:w="9606" w:type="dxa"/>
          </w:tcPr>
          <w:p w:rsidR="002C09A6" w:rsidRDefault="002C09A6" w:rsidP="002C09A6">
            <w:pPr>
              <w:widowControl/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ГОРОДИЩЕНСКОГО</w:t>
            </w:r>
            <w:r w:rsidRPr="00721174">
              <w:rPr>
                <w:b/>
                <w:sz w:val="36"/>
                <w:szCs w:val="36"/>
              </w:rPr>
              <w:t xml:space="preserve"> РАЙОНА </w:t>
            </w:r>
          </w:p>
          <w:p w:rsidR="002C09A6" w:rsidRDefault="002C09A6" w:rsidP="002C09A6">
            <w:pPr>
              <w:widowControl/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ПЕНЗЕНСКОЙ ОБЛАСТИ</w:t>
            </w:r>
          </w:p>
          <w:p w:rsidR="002C09A6" w:rsidRPr="00721174" w:rsidRDefault="002C09A6" w:rsidP="002C09A6">
            <w:pPr>
              <w:widowControl/>
              <w:jc w:val="center"/>
              <w:rPr>
                <w:b/>
                <w:sz w:val="36"/>
                <w:szCs w:val="36"/>
              </w:rPr>
            </w:pPr>
          </w:p>
        </w:tc>
      </w:tr>
      <w:tr w:rsidR="002C09A6" w:rsidRPr="0093254C" w:rsidTr="002C09A6">
        <w:tc>
          <w:tcPr>
            <w:tcW w:w="9606" w:type="dxa"/>
          </w:tcPr>
          <w:p w:rsidR="002C09A6" w:rsidRPr="0093254C" w:rsidRDefault="002C09A6" w:rsidP="002C09A6">
            <w:pPr>
              <w:pStyle w:val="3"/>
            </w:pPr>
          </w:p>
        </w:tc>
      </w:tr>
      <w:tr w:rsidR="002C09A6" w:rsidRPr="00EF6AF3" w:rsidTr="002C09A6">
        <w:trPr>
          <w:trHeight w:hRule="exact" w:val="524"/>
        </w:trPr>
        <w:tc>
          <w:tcPr>
            <w:tcW w:w="9606" w:type="dxa"/>
            <w:vAlign w:val="center"/>
          </w:tcPr>
          <w:p w:rsidR="002C09A6" w:rsidRPr="00EF6AF3" w:rsidRDefault="002C09A6" w:rsidP="002C09A6">
            <w:pPr>
              <w:pStyle w:val="3"/>
              <w:rPr>
                <w:sz w:val="32"/>
                <w:szCs w:val="32"/>
              </w:rPr>
            </w:pPr>
            <w:r w:rsidRPr="00EF6AF3">
              <w:rPr>
                <w:sz w:val="32"/>
                <w:szCs w:val="32"/>
              </w:rPr>
              <w:t>ПОСТАНОВЛЕНИЕ</w:t>
            </w:r>
          </w:p>
        </w:tc>
      </w:tr>
    </w:tbl>
    <w:p w:rsidR="00AD0F37" w:rsidRDefault="00AD0F37" w:rsidP="00AD0F37">
      <w:pPr>
        <w:jc w:val="center"/>
        <w:rPr>
          <w:sz w:val="24"/>
          <w:szCs w:val="24"/>
          <w:u w:val="single"/>
        </w:rPr>
      </w:pPr>
    </w:p>
    <w:p w:rsidR="00AD0F37" w:rsidRPr="002C09A6" w:rsidRDefault="00AD0F37" w:rsidP="00AD0F37">
      <w:pPr>
        <w:jc w:val="center"/>
        <w:rPr>
          <w:sz w:val="28"/>
          <w:szCs w:val="28"/>
          <w:u w:val="single"/>
        </w:rPr>
      </w:pPr>
      <w:r w:rsidRPr="002C09A6">
        <w:rPr>
          <w:sz w:val="28"/>
          <w:szCs w:val="28"/>
          <w:u w:val="single"/>
        </w:rPr>
        <w:t xml:space="preserve">от </w:t>
      </w:r>
      <w:r w:rsidR="00CA3CF5">
        <w:rPr>
          <w:sz w:val="28"/>
          <w:szCs w:val="28"/>
          <w:u w:val="single"/>
        </w:rPr>
        <w:t>29</w:t>
      </w:r>
      <w:r w:rsidR="00623945">
        <w:rPr>
          <w:sz w:val="28"/>
          <w:szCs w:val="28"/>
          <w:u w:val="single"/>
        </w:rPr>
        <w:t>.05</w:t>
      </w:r>
      <w:r w:rsidR="003A2BAC" w:rsidRPr="002C09A6">
        <w:rPr>
          <w:sz w:val="28"/>
          <w:szCs w:val="28"/>
          <w:u w:val="single"/>
        </w:rPr>
        <w:t xml:space="preserve">.2017 </w:t>
      </w:r>
      <w:r w:rsidRPr="002C09A6">
        <w:rPr>
          <w:sz w:val="28"/>
          <w:szCs w:val="28"/>
          <w:u w:val="single"/>
        </w:rPr>
        <w:t>№</w:t>
      </w:r>
      <w:r w:rsidR="003A2BAC" w:rsidRPr="002C09A6">
        <w:rPr>
          <w:sz w:val="28"/>
          <w:szCs w:val="28"/>
          <w:u w:val="single"/>
        </w:rPr>
        <w:t xml:space="preserve"> </w:t>
      </w:r>
      <w:r w:rsidR="00CA3CF5">
        <w:rPr>
          <w:sz w:val="28"/>
          <w:szCs w:val="28"/>
          <w:u w:val="single"/>
        </w:rPr>
        <w:t>34</w:t>
      </w:r>
      <w:r w:rsidRPr="002C09A6">
        <w:rPr>
          <w:sz w:val="28"/>
          <w:szCs w:val="28"/>
          <w:u w:val="single"/>
        </w:rPr>
        <w:t xml:space="preserve"> </w:t>
      </w:r>
    </w:p>
    <w:p w:rsidR="00AD0F37" w:rsidRPr="001D4503" w:rsidRDefault="00CA3CF5" w:rsidP="00AD0F37">
      <w:pPr>
        <w:jc w:val="center"/>
        <w:rPr>
          <w:sz w:val="28"/>
          <w:szCs w:val="28"/>
        </w:rPr>
      </w:pPr>
      <w:r>
        <w:rPr>
          <w:sz w:val="28"/>
          <w:szCs w:val="28"/>
        </w:rPr>
        <w:t>с. Павло-Куракино</w:t>
      </w:r>
    </w:p>
    <w:p w:rsidR="00660B18" w:rsidRPr="00AD0F37" w:rsidRDefault="00660B18" w:rsidP="00F149E1">
      <w:pPr>
        <w:pStyle w:val="ConsPlusTitlePage"/>
        <w:rPr>
          <w:b/>
          <w:sz w:val="27"/>
        </w:rPr>
      </w:pPr>
      <w:r>
        <w:br/>
      </w:r>
    </w:p>
    <w:p w:rsidR="009E1E3A" w:rsidRPr="00AD0F37" w:rsidRDefault="009E1E3A" w:rsidP="009E1E3A">
      <w:pPr>
        <w:tabs>
          <w:tab w:val="left" w:pos="6173"/>
        </w:tabs>
        <w:ind w:firstLine="709"/>
        <w:jc w:val="center"/>
        <w:rPr>
          <w:b/>
          <w:sz w:val="27"/>
          <w:szCs w:val="28"/>
        </w:rPr>
      </w:pPr>
      <w:r w:rsidRPr="00AD0F37">
        <w:rPr>
          <w:b/>
          <w:sz w:val="27"/>
          <w:szCs w:val="28"/>
        </w:rPr>
        <w:t>О внесении изменений в постановлен</w:t>
      </w:r>
      <w:r w:rsidR="000449C3">
        <w:rPr>
          <w:b/>
          <w:sz w:val="27"/>
          <w:szCs w:val="28"/>
        </w:rPr>
        <w:t xml:space="preserve">ие администрации </w:t>
      </w:r>
      <w:r w:rsidR="00CA3CF5">
        <w:rPr>
          <w:b/>
          <w:sz w:val="27"/>
          <w:szCs w:val="28"/>
        </w:rPr>
        <w:t>Павло-Куракинского</w:t>
      </w:r>
      <w:r w:rsidR="000449C3">
        <w:rPr>
          <w:b/>
          <w:sz w:val="27"/>
          <w:szCs w:val="28"/>
        </w:rPr>
        <w:t xml:space="preserve"> сельсовета</w:t>
      </w:r>
      <w:r w:rsidRPr="00AD0F37">
        <w:rPr>
          <w:b/>
          <w:sz w:val="27"/>
          <w:szCs w:val="28"/>
        </w:rPr>
        <w:t xml:space="preserve"> Городищенского</w:t>
      </w:r>
      <w:r w:rsidR="002C09A6">
        <w:rPr>
          <w:b/>
          <w:sz w:val="27"/>
          <w:szCs w:val="28"/>
        </w:rPr>
        <w:t xml:space="preserve"> района Пензенской области от </w:t>
      </w:r>
      <w:r w:rsidR="00CA3CF5">
        <w:rPr>
          <w:b/>
          <w:sz w:val="27"/>
          <w:szCs w:val="28"/>
        </w:rPr>
        <w:t>10.06.2016 № 52</w:t>
      </w:r>
      <w:r w:rsidRPr="00AD0F37">
        <w:rPr>
          <w:b/>
          <w:sz w:val="27"/>
          <w:szCs w:val="28"/>
        </w:rPr>
        <w:t xml:space="preserve"> «Об утверждении схемы размещения нестационарных торговых объекто</w:t>
      </w:r>
      <w:r w:rsidR="002C09A6">
        <w:rPr>
          <w:b/>
          <w:sz w:val="27"/>
          <w:szCs w:val="28"/>
        </w:rPr>
        <w:t xml:space="preserve">в на территории </w:t>
      </w:r>
      <w:r w:rsidR="00CA3CF5">
        <w:rPr>
          <w:b/>
          <w:sz w:val="27"/>
          <w:szCs w:val="28"/>
        </w:rPr>
        <w:t>Павло-Куракинского</w:t>
      </w:r>
      <w:r w:rsidR="002C09A6">
        <w:rPr>
          <w:b/>
          <w:sz w:val="27"/>
          <w:szCs w:val="28"/>
        </w:rPr>
        <w:t xml:space="preserve"> сельсовета</w:t>
      </w:r>
      <w:r w:rsidRPr="00AD0F37">
        <w:rPr>
          <w:b/>
          <w:sz w:val="27"/>
          <w:szCs w:val="28"/>
        </w:rPr>
        <w:t xml:space="preserve"> Городищенского района Пензенской области» </w:t>
      </w:r>
    </w:p>
    <w:p w:rsidR="009E1E3A" w:rsidRPr="00AD0F37" w:rsidRDefault="009E1E3A" w:rsidP="009E1E3A">
      <w:pPr>
        <w:tabs>
          <w:tab w:val="left" w:pos="6173"/>
        </w:tabs>
        <w:ind w:firstLine="709"/>
        <w:jc w:val="both"/>
        <w:rPr>
          <w:sz w:val="27"/>
          <w:szCs w:val="28"/>
        </w:rPr>
      </w:pPr>
    </w:p>
    <w:p w:rsidR="009E1E3A" w:rsidRPr="00AD0F37" w:rsidRDefault="009E1E3A" w:rsidP="009E1E3A">
      <w:pPr>
        <w:widowControl/>
        <w:autoSpaceDE w:val="0"/>
        <w:autoSpaceDN w:val="0"/>
        <w:adjustRightInd w:val="0"/>
        <w:ind w:firstLine="540"/>
        <w:jc w:val="both"/>
        <w:rPr>
          <w:sz w:val="27"/>
          <w:szCs w:val="28"/>
        </w:rPr>
      </w:pPr>
      <w:proofErr w:type="gramStart"/>
      <w:r w:rsidRPr="00AD0F37">
        <w:rPr>
          <w:sz w:val="27"/>
          <w:szCs w:val="28"/>
        </w:rPr>
        <w:t>В соответствии Приказом Министерства сельского хозяйства Пензенской области от 23.11.2010 N 1174 "Об утверждении Порядка разработки схемы размещения нестационарных торговых объектов на территории Пензенской области" (с последующими изменениями),</w:t>
      </w:r>
      <w:r w:rsidR="002C09A6">
        <w:rPr>
          <w:color w:val="000000"/>
          <w:spacing w:val="2"/>
          <w:sz w:val="27"/>
        </w:rPr>
        <w:t xml:space="preserve"> решением Комитета местного самоуправления</w:t>
      </w:r>
      <w:r w:rsidRPr="00AD0F37">
        <w:rPr>
          <w:color w:val="000000"/>
          <w:spacing w:val="2"/>
          <w:sz w:val="27"/>
        </w:rPr>
        <w:t xml:space="preserve"> </w:t>
      </w:r>
      <w:r w:rsidR="00CA3CF5">
        <w:rPr>
          <w:color w:val="000000"/>
          <w:spacing w:val="2"/>
          <w:sz w:val="27"/>
        </w:rPr>
        <w:t>Павло-Куракинского</w:t>
      </w:r>
      <w:r w:rsidR="00623945">
        <w:rPr>
          <w:color w:val="000000"/>
          <w:spacing w:val="2"/>
          <w:sz w:val="27"/>
        </w:rPr>
        <w:t xml:space="preserve"> сельсовета </w:t>
      </w:r>
      <w:r w:rsidRPr="00AD0F37">
        <w:rPr>
          <w:color w:val="000000"/>
          <w:spacing w:val="2"/>
          <w:sz w:val="27"/>
        </w:rPr>
        <w:t xml:space="preserve">Городищенского района Пензенской области </w:t>
      </w:r>
      <w:r w:rsidR="00623945">
        <w:rPr>
          <w:sz w:val="27"/>
          <w:szCs w:val="28"/>
        </w:rPr>
        <w:t xml:space="preserve">от </w:t>
      </w:r>
      <w:r w:rsidR="00CA3CF5">
        <w:rPr>
          <w:sz w:val="27"/>
          <w:szCs w:val="28"/>
        </w:rPr>
        <w:t>09.06</w:t>
      </w:r>
      <w:r w:rsidRPr="00AD0F37">
        <w:rPr>
          <w:sz w:val="27"/>
          <w:szCs w:val="28"/>
        </w:rPr>
        <w:t>.2016</w:t>
      </w:r>
      <w:r w:rsidR="00623945">
        <w:rPr>
          <w:sz w:val="27"/>
          <w:szCs w:val="28"/>
        </w:rPr>
        <w:t xml:space="preserve"> № </w:t>
      </w:r>
      <w:r w:rsidR="00CA3CF5">
        <w:rPr>
          <w:sz w:val="27"/>
          <w:szCs w:val="28"/>
        </w:rPr>
        <w:t>323-62</w:t>
      </w:r>
      <w:r w:rsidRPr="00AD0F37">
        <w:rPr>
          <w:sz w:val="27"/>
          <w:szCs w:val="28"/>
        </w:rPr>
        <w:t xml:space="preserve">/6 </w:t>
      </w:r>
      <w:r w:rsidRPr="00AD0F37">
        <w:rPr>
          <w:color w:val="000000"/>
          <w:spacing w:val="2"/>
          <w:sz w:val="27"/>
        </w:rPr>
        <w:t>«</w:t>
      </w:r>
      <w:r w:rsidR="002C09A6">
        <w:rPr>
          <w:sz w:val="27"/>
          <w:szCs w:val="28"/>
        </w:rPr>
        <w:t>Об определении</w:t>
      </w:r>
      <w:r w:rsidRPr="00AD0F37">
        <w:rPr>
          <w:sz w:val="27"/>
          <w:szCs w:val="28"/>
        </w:rPr>
        <w:t xml:space="preserve"> </w:t>
      </w:r>
      <w:r w:rsidRPr="00AD0F37">
        <w:rPr>
          <w:bCs/>
          <w:sz w:val="27"/>
          <w:szCs w:val="28"/>
        </w:rPr>
        <w:t>уполномоченного органа местного самоуправления по утверждению схем размещения нестационарных торговых объектов, предоставлению индивидуальным предпринимателям и юридическим</w:t>
      </w:r>
      <w:proofErr w:type="gramEnd"/>
      <w:r w:rsidRPr="00AD0F37">
        <w:rPr>
          <w:bCs/>
          <w:sz w:val="27"/>
          <w:szCs w:val="28"/>
        </w:rPr>
        <w:t xml:space="preserve"> лицам права на размещение нестационарных торговых объектов в местах, определенных схемой размещения нестационарных торговых объектов </w:t>
      </w:r>
      <w:r w:rsidRPr="00AD0F37">
        <w:rPr>
          <w:rFonts w:eastAsia="Calibri"/>
          <w:bCs/>
          <w:sz w:val="27"/>
          <w:szCs w:val="28"/>
          <w:lang w:eastAsia="en-US"/>
        </w:rPr>
        <w:t>на территории муниципаль</w:t>
      </w:r>
      <w:r w:rsidR="00623945">
        <w:rPr>
          <w:rFonts w:eastAsia="Calibri"/>
          <w:bCs/>
          <w:sz w:val="27"/>
          <w:szCs w:val="28"/>
          <w:lang w:eastAsia="en-US"/>
        </w:rPr>
        <w:t xml:space="preserve">ного образования </w:t>
      </w:r>
      <w:r w:rsidR="00CA3CF5">
        <w:rPr>
          <w:rFonts w:eastAsia="Calibri"/>
          <w:bCs/>
          <w:sz w:val="27"/>
          <w:szCs w:val="28"/>
          <w:lang w:eastAsia="en-US"/>
        </w:rPr>
        <w:t>Павло-Куракинский</w:t>
      </w:r>
      <w:r w:rsidR="00623945">
        <w:rPr>
          <w:rFonts w:eastAsia="Calibri"/>
          <w:bCs/>
          <w:sz w:val="27"/>
          <w:szCs w:val="28"/>
          <w:lang w:eastAsia="en-US"/>
        </w:rPr>
        <w:t xml:space="preserve"> сельсовет</w:t>
      </w:r>
      <w:r w:rsidRPr="00AD0F37">
        <w:rPr>
          <w:rFonts w:eastAsia="Calibri"/>
          <w:bCs/>
          <w:sz w:val="27"/>
          <w:szCs w:val="28"/>
          <w:lang w:eastAsia="en-US"/>
        </w:rPr>
        <w:t xml:space="preserve"> Городищенского района Пензенской области</w:t>
      </w:r>
      <w:r w:rsidRPr="00AD0F37">
        <w:rPr>
          <w:color w:val="000000"/>
          <w:spacing w:val="2"/>
          <w:sz w:val="27"/>
        </w:rPr>
        <w:t>»,</w:t>
      </w:r>
      <w:r w:rsidRPr="00AD0F37">
        <w:rPr>
          <w:sz w:val="27"/>
          <w:szCs w:val="28"/>
        </w:rPr>
        <w:t xml:space="preserve"> руководствуясь с</w:t>
      </w:r>
      <w:r w:rsidR="002C09A6">
        <w:rPr>
          <w:sz w:val="27"/>
          <w:szCs w:val="28"/>
        </w:rPr>
        <w:t xml:space="preserve">татьей 21 Устава </w:t>
      </w:r>
      <w:r w:rsidR="00CA3CF5">
        <w:rPr>
          <w:sz w:val="27"/>
          <w:szCs w:val="28"/>
        </w:rPr>
        <w:t>Павло-Куракинского</w:t>
      </w:r>
      <w:r w:rsidR="002C09A6">
        <w:rPr>
          <w:sz w:val="27"/>
          <w:szCs w:val="28"/>
        </w:rPr>
        <w:t xml:space="preserve"> сельсовета</w:t>
      </w:r>
      <w:r w:rsidRPr="00AD0F37">
        <w:rPr>
          <w:sz w:val="27"/>
          <w:szCs w:val="28"/>
        </w:rPr>
        <w:t xml:space="preserve"> Городищенского района Пензенской области (с последующими изменениями),  </w:t>
      </w:r>
    </w:p>
    <w:p w:rsidR="00623945" w:rsidRDefault="00623945" w:rsidP="009E1E3A">
      <w:pPr>
        <w:widowControl/>
        <w:autoSpaceDE w:val="0"/>
        <w:autoSpaceDN w:val="0"/>
        <w:adjustRightInd w:val="0"/>
        <w:ind w:firstLine="540"/>
        <w:jc w:val="center"/>
        <w:rPr>
          <w:sz w:val="27"/>
          <w:szCs w:val="28"/>
        </w:rPr>
      </w:pPr>
    </w:p>
    <w:p w:rsidR="009E1E3A" w:rsidRPr="00623945" w:rsidRDefault="006B491D" w:rsidP="009E1E3A">
      <w:pPr>
        <w:widowControl/>
        <w:autoSpaceDE w:val="0"/>
        <w:autoSpaceDN w:val="0"/>
        <w:adjustRightInd w:val="0"/>
        <w:ind w:firstLine="540"/>
        <w:jc w:val="center"/>
        <w:rPr>
          <w:b/>
          <w:sz w:val="27"/>
          <w:szCs w:val="28"/>
        </w:rPr>
      </w:pPr>
      <w:r w:rsidRPr="00623945">
        <w:rPr>
          <w:b/>
          <w:sz w:val="27"/>
          <w:szCs w:val="28"/>
        </w:rPr>
        <w:t>А</w:t>
      </w:r>
      <w:r w:rsidR="00623945">
        <w:rPr>
          <w:b/>
          <w:sz w:val="27"/>
          <w:szCs w:val="28"/>
        </w:rPr>
        <w:t xml:space="preserve">дминистрация </w:t>
      </w:r>
      <w:proofErr w:type="spellStart"/>
      <w:proofErr w:type="gramStart"/>
      <w:r w:rsidR="009E1E3A" w:rsidRPr="00623945">
        <w:rPr>
          <w:b/>
          <w:sz w:val="27"/>
          <w:szCs w:val="28"/>
        </w:rPr>
        <w:t>п</w:t>
      </w:r>
      <w:proofErr w:type="spellEnd"/>
      <w:proofErr w:type="gramEnd"/>
      <w:r w:rsidR="00623945">
        <w:rPr>
          <w:b/>
          <w:sz w:val="27"/>
          <w:szCs w:val="28"/>
        </w:rPr>
        <w:t xml:space="preserve"> </w:t>
      </w:r>
      <w:r w:rsidR="009E1E3A" w:rsidRPr="00623945">
        <w:rPr>
          <w:b/>
          <w:sz w:val="27"/>
          <w:szCs w:val="28"/>
        </w:rPr>
        <w:t>о</w:t>
      </w:r>
      <w:r w:rsidR="00623945">
        <w:rPr>
          <w:b/>
          <w:sz w:val="27"/>
          <w:szCs w:val="28"/>
        </w:rPr>
        <w:t xml:space="preserve"> </w:t>
      </w:r>
      <w:r w:rsidR="009E1E3A" w:rsidRPr="00623945">
        <w:rPr>
          <w:b/>
          <w:sz w:val="27"/>
          <w:szCs w:val="28"/>
        </w:rPr>
        <w:t>с</w:t>
      </w:r>
      <w:r w:rsidR="00623945">
        <w:rPr>
          <w:b/>
          <w:sz w:val="27"/>
          <w:szCs w:val="28"/>
        </w:rPr>
        <w:t xml:space="preserve"> </w:t>
      </w:r>
      <w:r w:rsidR="009E1E3A" w:rsidRPr="00623945">
        <w:rPr>
          <w:b/>
          <w:sz w:val="27"/>
          <w:szCs w:val="28"/>
        </w:rPr>
        <w:t>т</w:t>
      </w:r>
      <w:r w:rsidR="00623945">
        <w:rPr>
          <w:b/>
          <w:sz w:val="27"/>
          <w:szCs w:val="28"/>
        </w:rPr>
        <w:t xml:space="preserve"> </w:t>
      </w:r>
      <w:r w:rsidR="009E1E3A" w:rsidRPr="00623945">
        <w:rPr>
          <w:b/>
          <w:sz w:val="27"/>
          <w:szCs w:val="28"/>
        </w:rPr>
        <w:t>а</w:t>
      </w:r>
      <w:r w:rsidR="00623945">
        <w:rPr>
          <w:b/>
          <w:sz w:val="27"/>
          <w:szCs w:val="28"/>
        </w:rPr>
        <w:t xml:space="preserve"> </w:t>
      </w:r>
      <w:proofErr w:type="spellStart"/>
      <w:r w:rsidR="009E1E3A" w:rsidRPr="00623945">
        <w:rPr>
          <w:b/>
          <w:sz w:val="27"/>
          <w:szCs w:val="28"/>
        </w:rPr>
        <w:t>н</w:t>
      </w:r>
      <w:proofErr w:type="spellEnd"/>
      <w:r w:rsidR="00623945">
        <w:rPr>
          <w:b/>
          <w:sz w:val="27"/>
          <w:szCs w:val="28"/>
        </w:rPr>
        <w:t xml:space="preserve"> </w:t>
      </w:r>
      <w:r w:rsidR="009E1E3A" w:rsidRPr="00623945">
        <w:rPr>
          <w:b/>
          <w:sz w:val="27"/>
          <w:szCs w:val="28"/>
        </w:rPr>
        <w:t>о</w:t>
      </w:r>
      <w:r w:rsidR="00623945">
        <w:rPr>
          <w:b/>
          <w:sz w:val="27"/>
          <w:szCs w:val="28"/>
        </w:rPr>
        <w:t xml:space="preserve"> </w:t>
      </w:r>
      <w:r w:rsidR="009E1E3A" w:rsidRPr="00623945">
        <w:rPr>
          <w:b/>
          <w:sz w:val="27"/>
          <w:szCs w:val="28"/>
        </w:rPr>
        <w:t>в</w:t>
      </w:r>
      <w:r w:rsidR="00623945">
        <w:rPr>
          <w:b/>
          <w:sz w:val="27"/>
          <w:szCs w:val="28"/>
        </w:rPr>
        <w:t xml:space="preserve"> </w:t>
      </w:r>
      <w:r w:rsidR="009E1E3A" w:rsidRPr="00623945">
        <w:rPr>
          <w:b/>
          <w:sz w:val="27"/>
          <w:szCs w:val="28"/>
        </w:rPr>
        <w:t>л</w:t>
      </w:r>
      <w:r w:rsidR="00623945">
        <w:rPr>
          <w:b/>
          <w:sz w:val="27"/>
          <w:szCs w:val="28"/>
        </w:rPr>
        <w:t xml:space="preserve"> </w:t>
      </w:r>
      <w:proofErr w:type="spellStart"/>
      <w:r w:rsidR="009E1E3A" w:rsidRPr="00623945">
        <w:rPr>
          <w:b/>
          <w:sz w:val="27"/>
          <w:szCs w:val="28"/>
        </w:rPr>
        <w:t>яе</w:t>
      </w:r>
      <w:proofErr w:type="spellEnd"/>
      <w:r w:rsidR="00623945">
        <w:rPr>
          <w:b/>
          <w:sz w:val="27"/>
          <w:szCs w:val="28"/>
        </w:rPr>
        <w:t xml:space="preserve"> </w:t>
      </w:r>
      <w:r w:rsidR="009E1E3A" w:rsidRPr="00623945">
        <w:rPr>
          <w:b/>
          <w:sz w:val="27"/>
          <w:szCs w:val="28"/>
        </w:rPr>
        <w:t>т:</w:t>
      </w:r>
    </w:p>
    <w:p w:rsidR="009E1E3A" w:rsidRPr="00AD0F37" w:rsidRDefault="009E1E3A" w:rsidP="009E1E3A">
      <w:pPr>
        <w:widowControl/>
        <w:autoSpaceDE w:val="0"/>
        <w:autoSpaceDN w:val="0"/>
        <w:adjustRightInd w:val="0"/>
        <w:ind w:firstLine="540"/>
        <w:jc w:val="center"/>
        <w:rPr>
          <w:sz w:val="27"/>
          <w:szCs w:val="28"/>
        </w:rPr>
      </w:pPr>
    </w:p>
    <w:p w:rsidR="00660B18" w:rsidRPr="00AD0F37" w:rsidRDefault="009E1E3A" w:rsidP="00D4647E">
      <w:pPr>
        <w:pStyle w:val="ConsPlusTitle"/>
        <w:ind w:firstLine="567"/>
        <w:jc w:val="both"/>
        <w:rPr>
          <w:sz w:val="27"/>
          <w:szCs w:val="28"/>
        </w:rPr>
      </w:pPr>
      <w:r w:rsidRPr="00AD0F37">
        <w:rPr>
          <w:b w:val="0"/>
          <w:color w:val="000000"/>
          <w:sz w:val="27"/>
          <w:szCs w:val="28"/>
        </w:rPr>
        <w:t>1.</w:t>
      </w:r>
      <w:r w:rsidR="006B491D" w:rsidRPr="00AD0F37">
        <w:rPr>
          <w:b w:val="0"/>
          <w:color w:val="000000"/>
          <w:sz w:val="27"/>
          <w:szCs w:val="28"/>
        </w:rPr>
        <w:t xml:space="preserve"> </w:t>
      </w:r>
      <w:r w:rsidR="00AD0F37" w:rsidRPr="00AD0F37">
        <w:rPr>
          <w:b w:val="0"/>
          <w:color w:val="000000"/>
          <w:sz w:val="27"/>
          <w:szCs w:val="28"/>
        </w:rPr>
        <w:t xml:space="preserve">Внести в </w:t>
      </w:r>
      <w:r w:rsidR="00AD0F37" w:rsidRPr="00AD0F37">
        <w:rPr>
          <w:b w:val="0"/>
          <w:sz w:val="27"/>
          <w:szCs w:val="28"/>
        </w:rPr>
        <w:t>схему размещения нестационарных торговых объектов на территории</w:t>
      </w:r>
      <w:r w:rsidR="00623945">
        <w:rPr>
          <w:b w:val="0"/>
          <w:sz w:val="27"/>
          <w:szCs w:val="28"/>
        </w:rPr>
        <w:t xml:space="preserve"> </w:t>
      </w:r>
      <w:r w:rsidR="00CA3CF5">
        <w:rPr>
          <w:b w:val="0"/>
          <w:sz w:val="27"/>
          <w:szCs w:val="28"/>
        </w:rPr>
        <w:t>Павло-Куракинского</w:t>
      </w:r>
      <w:r w:rsidR="00623945">
        <w:rPr>
          <w:b w:val="0"/>
          <w:sz w:val="27"/>
          <w:szCs w:val="28"/>
        </w:rPr>
        <w:t xml:space="preserve"> сельсовета</w:t>
      </w:r>
      <w:r w:rsidR="00AD0F37" w:rsidRPr="00AD0F37">
        <w:rPr>
          <w:b w:val="0"/>
          <w:sz w:val="27"/>
          <w:szCs w:val="28"/>
        </w:rPr>
        <w:t xml:space="preserve"> Городищенского района Пензенской области, утвержденную</w:t>
      </w:r>
      <w:r w:rsidR="00AD0F37" w:rsidRPr="00AD0F37">
        <w:rPr>
          <w:b w:val="0"/>
          <w:color w:val="000000"/>
          <w:sz w:val="27"/>
          <w:szCs w:val="28"/>
        </w:rPr>
        <w:t xml:space="preserve"> п</w:t>
      </w:r>
      <w:r w:rsidRPr="00AD0F37">
        <w:rPr>
          <w:b w:val="0"/>
          <w:color w:val="000000"/>
          <w:sz w:val="27"/>
          <w:szCs w:val="28"/>
        </w:rPr>
        <w:t>остановление</w:t>
      </w:r>
      <w:r w:rsidR="00AD0F37" w:rsidRPr="00AD0F37">
        <w:rPr>
          <w:b w:val="0"/>
          <w:color w:val="000000"/>
          <w:sz w:val="27"/>
          <w:szCs w:val="28"/>
        </w:rPr>
        <w:t>м</w:t>
      </w:r>
      <w:r w:rsidR="00623945">
        <w:rPr>
          <w:b w:val="0"/>
          <w:color w:val="000000"/>
          <w:sz w:val="27"/>
          <w:szCs w:val="28"/>
        </w:rPr>
        <w:t xml:space="preserve"> администрации </w:t>
      </w:r>
      <w:r w:rsidR="00CA3CF5">
        <w:rPr>
          <w:b w:val="0"/>
          <w:color w:val="000000"/>
          <w:sz w:val="27"/>
          <w:szCs w:val="28"/>
        </w:rPr>
        <w:t>Павло-Куракинского</w:t>
      </w:r>
      <w:r w:rsidR="00623945">
        <w:rPr>
          <w:b w:val="0"/>
          <w:color w:val="000000"/>
          <w:sz w:val="27"/>
          <w:szCs w:val="28"/>
        </w:rPr>
        <w:t xml:space="preserve"> сельсовета </w:t>
      </w:r>
      <w:r w:rsidRPr="00AD0F37">
        <w:rPr>
          <w:b w:val="0"/>
          <w:color w:val="000000"/>
          <w:sz w:val="27"/>
          <w:szCs w:val="28"/>
        </w:rPr>
        <w:t xml:space="preserve">Городищенского района Пензенской области </w:t>
      </w:r>
      <w:r w:rsidR="00623945">
        <w:rPr>
          <w:b w:val="0"/>
          <w:sz w:val="27"/>
          <w:szCs w:val="28"/>
        </w:rPr>
        <w:t xml:space="preserve">от </w:t>
      </w:r>
      <w:r w:rsidR="00A6522C">
        <w:rPr>
          <w:b w:val="0"/>
          <w:sz w:val="27"/>
          <w:szCs w:val="28"/>
        </w:rPr>
        <w:t>10.06.2016 № 52</w:t>
      </w:r>
      <w:r w:rsidRPr="00AD0F37">
        <w:rPr>
          <w:b w:val="0"/>
          <w:sz w:val="27"/>
          <w:szCs w:val="28"/>
        </w:rPr>
        <w:t xml:space="preserve"> «Об утверждении схемы размещения нестационарных </w:t>
      </w:r>
      <w:r w:rsidRPr="00AD0F37">
        <w:rPr>
          <w:b w:val="0"/>
          <w:sz w:val="27"/>
          <w:szCs w:val="28"/>
        </w:rPr>
        <w:lastRenderedPageBreak/>
        <w:t>торговых объектов на территор</w:t>
      </w:r>
      <w:r w:rsidR="00623945">
        <w:rPr>
          <w:b w:val="0"/>
          <w:sz w:val="27"/>
          <w:szCs w:val="28"/>
        </w:rPr>
        <w:t xml:space="preserve">ии </w:t>
      </w:r>
      <w:r w:rsidR="00CA3CF5">
        <w:rPr>
          <w:b w:val="0"/>
          <w:sz w:val="27"/>
          <w:szCs w:val="28"/>
        </w:rPr>
        <w:t>Павло-Куракинского</w:t>
      </w:r>
      <w:r w:rsidR="00623945">
        <w:rPr>
          <w:b w:val="0"/>
          <w:sz w:val="27"/>
          <w:szCs w:val="28"/>
        </w:rPr>
        <w:t xml:space="preserve"> сельсовета</w:t>
      </w:r>
      <w:r w:rsidRPr="00AD0F37">
        <w:rPr>
          <w:b w:val="0"/>
          <w:sz w:val="27"/>
          <w:szCs w:val="28"/>
        </w:rPr>
        <w:t xml:space="preserve"> Городищенского района Пензенской области»</w:t>
      </w:r>
      <w:r w:rsidR="003A2BAC">
        <w:rPr>
          <w:b w:val="0"/>
          <w:sz w:val="27"/>
          <w:szCs w:val="28"/>
        </w:rPr>
        <w:t xml:space="preserve"> </w:t>
      </w:r>
      <w:r w:rsidR="00AD0F37" w:rsidRPr="00AD0F37">
        <w:rPr>
          <w:b w:val="0"/>
          <w:sz w:val="27"/>
          <w:szCs w:val="28"/>
        </w:rPr>
        <w:t>изменения,</w:t>
      </w:r>
      <w:r w:rsidRPr="00AD0F37">
        <w:rPr>
          <w:b w:val="0"/>
          <w:sz w:val="27"/>
          <w:szCs w:val="28"/>
        </w:rPr>
        <w:t xml:space="preserve"> </w:t>
      </w:r>
      <w:r w:rsidR="00AD0F37" w:rsidRPr="00AD0F37">
        <w:rPr>
          <w:b w:val="0"/>
          <w:sz w:val="27"/>
          <w:szCs w:val="28"/>
        </w:rPr>
        <w:t>изложив её в но</w:t>
      </w:r>
      <w:r w:rsidR="00D4647E">
        <w:rPr>
          <w:b w:val="0"/>
          <w:sz w:val="27"/>
          <w:szCs w:val="28"/>
        </w:rPr>
        <w:t>в</w:t>
      </w:r>
      <w:r w:rsidR="00A6522C">
        <w:rPr>
          <w:b w:val="0"/>
          <w:sz w:val="27"/>
          <w:szCs w:val="28"/>
        </w:rPr>
        <w:t>ой редакции согласно приложению</w:t>
      </w:r>
      <w:r w:rsidR="00D4647E">
        <w:rPr>
          <w:b w:val="0"/>
          <w:sz w:val="27"/>
          <w:szCs w:val="28"/>
        </w:rPr>
        <w:t>.</w:t>
      </w:r>
      <w:r w:rsidR="00AD0F37" w:rsidRPr="00AD0F37">
        <w:rPr>
          <w:b w:val="0"/>
          <w:sz w:val="27"/>
          <w:szCs w:val="28"/>
        </w:rPr>
        <w:t xml:space="preserve"> </w:t>
      </w:r>
    </w:p>
    <w:p w:rsidR="006B491D" w:rsidRPr="00AD0F37" w:rsidRDefault="006B491D" w:rsidP="006B491D">
      <w:pPr>
        <w:tabs>
          <w:tab w:val="left" w:pos="6173"/>
        </w:tabs>
        <w:ind w:firstLine="709"/>
        <w:jc w:val="both"/>
        <w:rPr>
          <w:color w:val="000000"/>
          <w:spacing w:val="2"/>
          <w:sz w:val="27"/>
        </w:rPr>
      </w:pPr>
      <w:r w:rsidRPr="00AD0F37">
        <w:rPr>
          <w:color w:val="000000"/>
          <w:spacing w:val="2"/>
          <w:sz w:val="27"/>
        </w:rPr>
        <w:t xml:space="preserve">2. </w:t>
      </w:r>
      <w:proofErr w:type="gramStart"/>
      <w:r w:rsidRPr="00AD0F37">
        <w:rPr>
          <w:color w:val="000000"/>
          <w:spacing w:val="2"/>
          <w:sz w:val="27"/>
        </w:rPr>
        <w:t>Настоящее постановление разместить на официальном сай</w:t>
      </w:r>
      <w:r w:rsidR="00623945">
        <w:rPr>
          <w:color w:val="000000"/>
          <w:spacing w:val="2"/>
          <w:sz w:val="27"/>
        </w:rPr>
        <w:t xml:space="preserve">те администрации </w:t>
      </w:r>
      <w:r w:rsidR="00CA3CF5">
        <w:rPr>
          <w:color w:val="000000"/>
          <w:spacing w:val="2"/>
          <w:sz w:val="27"/>
        </w:rPr>
        <w:t>Павло-Куракинского</w:t>
      </w:r>
      <w:r w:rsidR="00623945">
        <w:rPr>
          <w:color w:val="000000"/>
          <w:spacing w:val="2"/>
          <w:sz w:val="27"/>
        </w:rPr>
        <w:t xml:space="preserve"> сельсовета</w:t>
      </w:r>
      <w:r w:rsidRPr="00AD0F37">
        <w:rPr>
          <w:color w:val="000000"/>
          <w:spacing w:val="2"/>
          <w:sz w:val="27"/>
        </w:rPr>
        <w:t xml:space="preserve"> Городищенского района Пензенской области </w:t>
      </w:r>
      <w:hyperlink r:id="rId6" w:history="1">
        <w:r w:rsidR="00107AAF" w:rsidRPr="00DC6629">
          <w:rPr>
            <w:rStyle w:val="a5"/>
            <w:color w:val="auto"/>
            <w:spacing w:val="2"/>
            <w:sz w:val="27"/>
          </w:rPr>
          <w:t>http://</w:t>
        </w:r>
        <w:hyperlink r:id="rId7" w:tgtFrame="_blank" w:history="1">
          <w:r w:rsidR="00DC6629" w:rsidRPr="00D70447">
            <w:rPr>
              <w:rStyle w:val="a5"/>
              <w:bCs/>
              <w:color w:val="000000"/>
              <w:sz w:val="28"/>
              <w:szCs w:val="28"/>
            </w:rPr>
            <w:t>pavlo</w:t>
          </w:r>
          <w:r w:rsidR="00DC6629" w:rsidRPr="00D70447">
            <w:rPr>
              <w:rStyle w:val="a5"/>
              <w:color w:val="000000"/>
              <w:sz w:val="28"/>
              <w:szCs w:val="28"/>
            </w:rPr>
            <w:t>kurakino.rgor.pnzreg.ru</w:t>
          </w:r>
        </w:hyperlink>
      </w:hyperlink>
      <w:r w:rsidR="00107AAF">
        <w:rPr>
          <w:color w:val="000000"/>
          <w:spacing w:val="2"/>
          <w:sz w:val="27"/>
        </w:rPr>
        <w:t xml:space="preserve"> </w:t>
      </w:r>
      <w:r w:rsidRPr="00AD0F37">
        <w:rPr>
          <w:color w:val="000000"/>
          <w:spacing w:val="2"/>
          <w:sz w:val="27"/>
        </w:rPr>
        <w:t xml:space="preserve">и опубликовать в </w:t>
      </w:r>
      <w:r w:rsidR="00AD3E2C">
        <w:rPr>
          <w:color w:val="000000"/>
          <w:spacing w:val="2"/>
          <w:sz w:val="27"/>
        </w:rPr>
        <w:t xml:space="preserve">информационном бюллетене Комитета местного самоуправления </w:t>
      </w:r>
      <w:r w:rsidR="00CA3CF5">
        <w:rPr>
          <w:color w:val="000000"/>
          <w:spacing w:val="2"/>
          <w:sz w:val="27"/>
        </w:rPr>
        <w:t>Павло-Куракинского</w:t>
      </w:r>
      <w:r w:rsidR="00AD3E2C">
        <w:rPr>
          <w:color w:val="000000"/>
          <w:spacing w:val="2"/>
          <w:sz w:val="27"/>
        </w:rPr>
        <w:t xml:space="preserve"> сельсовета</w:t>
      </w:r>
      <w:r w:rsidRPr="00AD0F37">
        <w:rPr>
          <w:color w:val="000000"/>
          <w:spacing w:val="2"/>
          <w:sz w:val="27"/>
        </w:rPr>
        <w:t xml:space="preserve"> Городищенского района Пензенской области</w:t>
      </w:r>
      <w:r w:rsidR="00AD3E2C">
        <w:rPr>
          <w:sz w:val="27"/>
          <w:szCs w:val="28"/>
        </w:rPr>
        <w:t xml:space="preserve"> «</w:t>
      </w:r>
      <w:r w:rsidR="00A6522C">
        <w:rPr>
          <w:sz w:val="27"/>
          <w:szCs w:val="28"/>
        </w:rPr>
        <w:t>Павло-Куракинские вести</w:t>
      </w:r>
      <w:r w:rsidRPr="00AD0F37">
        <w:rPr>
          <w:sz w:val="27"/>
          <w:szCs w:val="28"/>
        </w:rPr>
        <w:t>».</w:t>
      </w:r>
      <w:r w:rsidRPr="00AD0F37">
        <w:rPr>
          <w:color w:val="000000"/>
          <w:spacing w:val="2"/>
          <w:sz w:val="27"/>
        </w:rPr>
        <w:t xml:space="preserve"> </w:t>
      </w:r>
      <w:proofErr w:type="gramEnd"/>
    </w:p>
    <w:p w:rsidR="006B491D" w:rsidRPr="00AD0F37" w:rsidRDefault="006B491D" w:rsidP="006B491D">
      <w:pPr>
        <w:tabs>
          <w:tab w:val="left" w:pos="6173"/>
        </w:tabs>
        <w:ind w:firstLine="709"/>
        <w:jc w:val="both"/>
        <w:rPr>
          <w:sz w:val="27"/>
          <w:szCs w:val="28"/>
        </w:rPr>
      </w:pPr>
      <w:r w:rsidRPr="00AD0F37">
        <w:rPr>
          <w:sz w:val="27"/>
          <w:szCs w:val="28"/>
        </w:rPr>
        <w:t xml:space="preserve">3. </w:t>
      </w:r>
      <w:proofErr w:type="gramStart"/>
      <w:r w:rsidRPr="00AD0F37">
        <w:rPr>
          <w:sz w:val="27"/>
          <w:szCs w:val="28"/>
        </w:rPr>
        <w:t>Контроль за</w:t>
      </w:r>
      <w:proofErr w:type="gramEnd"/>
      <w:r w:rsidRPr="00AD0F37">
        <w:rPr>
          <w:sz w:val="27"/>
          <w:szCs w:val="28"/>
        </w:rPr>
        <w:t xml:space="preserve"> исполнением настоящего постановления возложить на глав</w:t>
      </w:r>
      <w:r w:rsidR="00AD3E2C">
        <w:rPr>
          <w:sz w:val="27"/>
          <w:szCs w:val="28"/>
        </w:rPr>
        <w:t xml:space="preserve">у администрации </w:t>
      </w:r>
      <w:r w:rsidR="00CA3CF5">
        <w:rPr>
          <w:sz w:val="27"/>
          <w:szCs w:val="28"/>
        </w:rPr>
        <w:t>Павло-Куракинского</w:t>
      </w:r>
      <w:r w:rsidR="00AD3E2C">
        <w:rPr>
          <w:sz w:val="27"/>
          <w:szCs w:val="28"/>
        </w:rPr>
        <w:t xml:space="preserve"> сельсовета</w:t>
      </w:r>
      <w:r w:rsidRPr="00AD0F37">
        <w:rPr>
          <w:sz w:val="27"/>
          <w:szCs w:val="28"/>
        </w:rPr>
        <w:t xml:space="preserve"> Городищенского района Пензенской области.</w:t>
      </w:r>
    </w:p>
    <w:p w:rsidR="00660B18" w:rsidRDefault="00660B18">
      <w:pPr>
        <w:pStyle w:val="ConsPlusNormal"/>
        <w:jc w:val="both"/>
        <w:rPr>
          <w:sz w:val="27"/>
        </w:rPr>
      </w:pPr>
    </w:p>
    <w:p w:rsidR="00AD3E2C" w:rsidRDefault="00AD3E2C">
      <w:pPr>
        <w:pStyle w:val="ConsPlusNormal"/>
        <w:jc w:val="both"/>
        <w:rPr>
          <w:sz w:val="27"/>
        </w:rPr>
      </w:pPr>
    </w:p>
    <w:p w:rsidR="00AD3E2C" w:rsidRPr="00AD0F37" w:rsidRDefault="00AD3E2C">
      <w:pPr>
        <w:pStyle w:val="ConsPlusNormal"/>
        <w:jc w:val="both"/>
        <w:rPr>
          <w:sz w:val="27"/>
        </w:rPr>
      </w:pPr>
    </w:p>
    <w:p w:rsidR="006B491D" w:rsidRPr="00AD0F37" w:rsidRDefault="00A6522C" w:rsidP="006B491D">
      <w:pPr>
        <w:tabs>
          <w:tab w:val="left" w:pos="6173"/>
        </w:tabs>
        <w:jc w:val="both"/>
        <w:rPr>
          <w:sz w:val="27"/>
          <w:szCs w:val="28"/>
        </w:rPr>
      </w:pPr>
      <w:r>
        <w:rPr>
          <w:sz w:val="27"/>
          <w:szCs w:val="28"/>
        </w:rPr>
        <w:t>И.о. Главы</w:t>
      </w:r>
      <w:r w:rsidR="006B491D" w:rsidRPr="00AD0F37">
        <w:rPr>
          <w:sz w:val="27"/>
          <w:szCs w:val="28"/>
        </w:rPr>
        <w:t xml:space="preserve"> администрации</w:t>
      </w:r>
    </w:p>
    <w:p w:rsidR="006B491D" w:rsidRPr="00AD0F37" w:rsidRDefault="00CA3CF5" w:rsidP="006B491D">
      <w:pPr>
        <w:tabs>
          <w:tab w:val="left" w:pos="6173"/>
        </w:tabs>
        <w:jc w:val="both"/>
        <w:rPr>
          <w:sz w:val="27"/>
          <w:szCs w:val="28"/>
        </w:rPr>
      </w:pPr>
      <w:r>
        <w:rPr>
          <w:sz w:val="27"/>
          <w:szCs w:val="28"/>
        </w:rPr>
        <w:t>Павло-Куракинского</w:t>
      </w:r>
      <w:r w:rsidR="00AD3E2C">
        <w:rPr>
          <w:sz w:val="27"/>
          <w:szCs w:val="28"/>
        </w:rPr>
        <w:t xml:space="preserve"> сельсовета</w:t>
      </w:r>
    </w:p>
    <w:p w:rsidR="006B491D" w:rsidRPr="00AD0F37" w:rsidRDefault="006B491D" w:rsidP="006B491D">
      <w:pPr>
        <w:tabs>
          <w:tab w:val="left" w:pos="6173"/>
        </w:tabs>
        <w:jc w:val="both"/>
        <w:rPr>
          <w:sz w:val="27"/>
          <w:szCs w:val="24"/>
        </w:rPr>
      </w:pPr>
      <w:r w:rsidRPr="00AD0F37">
        <w:rPr>
          <w:sz w:val="27"/>
          <w:szCs w:val="28"/>
        </w:rPr>
        <w:t xml:space="preserve">Городищенского района                                                                                                                                    </w:t>
      </w:r>
    </w:p>
    <w:p w:rsidR="006B491D" w:rsidRDefault="006B491D" w:rsidP="006B491D">
      <w:pPr>
        <w:tabs>
          <w:tab w:val="left" w:pos="6173"/>
        </w:tabs>
        <w:jc w:val="both"/>
        <w:rPr>
          <w:sz w:val="27"/>
          <w:szCs w:val="28"/>
        </w:rPr>
      </w:pPr>
      <w:r w:rsidRPr="00AD0F37">
        <w:rPr>
          <w:sz w:val="27"/>
          <w:szCs w:val="28"/>
        </w:rPr>
        <w:t xml:space="preserve">Пензенской области                                            </w:t>
      </w:r>
      <w:r w:rsidR="00AD3E2C">
        <w:rPr>
          <w:sz w:val="27"/>
          <w:szCs w:val="28"/>
        </w:rPr>
        <w:t xml:space="preserve">                    </w:t>
      </w:r>
      <w:r w:rsidR="00A6522C">
        <w:rPr>
          <w:sz w:val="27"/>
          <w:szCs w:val="28"/>
        </w:rPr>
        <w:t>А.М. Капьев</w:t>
      </w: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4C0B79" w:rsidRDefault="004C0B79" w:rsidP="006B491D">
      <w:pPr>
        <w:tabs>
          <w:tab w:val="left" w:pos="6173"/>
        </w:tabs>
        <w:jc w:val="both"/>
        <w:rPr>
          <w:sz w:val="27"/>
          <w:szCs w:val="28"/>
        </w:rPr>
        <w:sectPr w:rsidR="004C0B79" w:rsidSect="00BB7728">
          <w:pgSz w:w="11905" w:h="16838"/>
          <w:pgMar w:top="1134" w:right="851" w:bottom="1134" w:left="1701" w:header="0" w:footer="0" w:gutter="0"/>
          <w:cols w:space="720"/>
          <w:docGrid w:linePitch="272"/>
        </w:sectPr>
      </w:pPr>
    </w:p>
    <w:p w:rsidR="004C0B79" w:rsidRPr="00BF48A0" w:rsidRDefault="004C0B79" w:rsidP="004C0B79">
      <w:pPr>
        <w:autoSpaceDE w:val="0"/>
        <w:autoSpaceDN w:val="0"/>
        <w:adjustRightInd w:val="0"/>
        <w:ind w:left="4536"/>
        <w:jc w:val="right"/>
      </w:pPr>
      <w:r>
        <w:lastRenderedPageBreak/>
        <w:t>Приложение</w:t>
      </w:r>
      <w:r w:rsidRPr="00BF48A0">
        <w:t xml:space="preserve"> </w:t>
      </w:r>
    </w:p>
    <w:p w:rsidR="004C0B79" w:rsidRDefault="004C0B79" w:rsidP="004C0B79">
      <w:pPr>
        <w:autoSpaceDE w:val="0"/>
        <w:autoSpaceDN w:val="0"/>
        <w:adjustRightInd w:val="0"/>
        <w:ind w:left="4536"/>
        <w:jc w:val="right"/>
      </w:pPr>
      <w:r w:rsidRPr="00BF48A0">
        <w:t xml:space="preserve"> к постановлению администрации </w:t>
      </w:r>
    </w:p>
    <w:p w:rsidR="004C0B79" w:rsidRPr="00BF48A0" w:rsidRDefault="004C0B79" w:rsidP="004C0B79">
      <w:pPr>
        <w:autoSpaceDE w:val="0"/>
        <w:autoSpaceDN w:val="0"/>
        <w:adjustRightInd w:val="0"/>
        <w:ind w:left="4536"/>
        <w:jc w:val="right"/>
      </w:pPr>
      <w:r>
        <w:t xml:space="preserve"> </w:t>
      </w:r>
      <w:r w:rsidR="00CA3CF5">
        <w:t>Павло-Куракинского</w:t>
      </w:r>
      <w:r>
        <w:t xml:space="preserve"> сельсовета</w:t>
      </w:r>
    </w:p>
    <w:p w:rsidR="004C0B79" w:rsidRDefault="004C0B79" w:rsidP="004C0B79">
      <w:pPr>
        <w:autoSpaceDE w:val="0"/>
        <w:autoSpaceDN w:val="0"/>
        <w:adjustRightInd w:val="0"/>
        <w:ind w:left="4536"/>
        <w:jc w:val="right"/>
      </w:pPr>
      <w:r w:rsidRPr="00BF48A0">
        <w:t>Городищенского района</w:t>
      </w:r>
    </w:p>
    <w:p w:rsidR="004C0B79" w:rsidRPr="00BF48A0" w:rsidRDefault="004C0B79" w:rsidP="004C0B79">
      <w:pPr>
        <w:autoSpaceDE w:val="0"/>
        <w:autoSpaceDN w:val="0"/>
        <w:adjustRightInd w:val="0"/>
        <w:ind w:left="4536"/>
        <w:jc w:val="right"/>
      </w:pPr>
      <w:r w:rsidRPr="00BF48A0">
        <w:t xml:space="preserve"> Пензенской области </w:t>
      </w:r>
    </w:p>
    <w:p w:rsidR="004C0B79" w:rsidRPr="00BF48A0" w:rsidRDefault="004C0B79" w:rsidP="004C0B79">
      <w:pPr>
        <w:jc w:val="right"/>
      </w:pPr>
      <w:r>
        <w:t>от</w:t>
      </w:r>
      <w:r w:rsidRPr="00BF48A0">
        <w:t xml:space="preserve"> </w:t>
      </w:r>
      <w:r w:rsidR="00A6522C">
        <w:t>29</w:t>
      </w:r>
      <w:r>
        <w:t>.05.2017</w:t>
      </w:r>
      <w:r w:rsidRPr="00BF48A0">
        <w:t xml:space="preserve"> </w:t>
      </w:r>
      <w:r>
        <w:t xml:space="preserve">  </w:t>
      </w:r>
      <w:r w:rsidRPr="00BF48A0">
        <w:t>№</w:t>
      </w:r>
      <w:r w:rsidR="00A6522C">
        <w:t xml:space="preserve"> 34</w:t>
      </w:r>
      <w:r>
        <w:t xml:space="preserve">         </w:t>
      </w:r>
      <w:r w:rsidRPr="00BF48A0">
        <w:t xml:space="preserve">                               </w:t>
      </w:r>
    </w:p>
    <w:p w:rsidR="004C0B79" w:rsidRPr="00BF48A0" w:rsidRDefault="004C0B79" w:rsidP="004C0B79">
      <w:r w:rsidRPr="00BF48A0">
        <w:t xml:space="preserve">  </w:t>
      </w:r>
    </w:p>
    <w:p w:rsidR="004C0B79" w:rsidRPr="00BF48A0" w:rsidRDefault="004C0B79" w:rsidP="004C0B79">
      <w:pPr>
        <w:autoSpaceDE w:val="0"/>
        <w:autoSpaceDN w:val="0"/>
        <w:adjustRightInd w:val="0"/>
        <w:ind w:left="4536"/>
        <w:jc w:val="right"/>
      </w:pPr>
      <w:r w:rsidRPr="00BF48A0">
        <w:tab/>
        <w:t xml:space="preserve">«Приложение </w:t>
      </w:r>
    </w:p>
    <w:p w:rsidR="004C0B79" w:rsidRDefault="004C0B79" w:rsidP="004C0B79">
      <w:pPr>
        <w:autoSpaceDE w:val="0"/>
        <w:autoSpaceDN w:val="0"/>
        <w:adjustRightInd w:val="0"/>
        <w:ind w:left="4536"/>
        <w:jc w:val="right"/>
      </w:pPr>
      <w:r w:rsidRPr="00BF48A0">
        <w:t xml:space="preserve"> к постановлени</w:t>
      </w:r>
      <w:r>
        <w:t xml:space="preserve">ю администрации </w:t>
      </w:r>
    </w:p>
    <w:p w:rsidR="004C0B79" w:rsidRPr="00BF48A0" w:rsidRDefault="00CA3CF5" w:rsidP="004C0B79">
      <w:pPr>
        <w:autoSpaceDE w:val="0"/>
        <w:autoSpaceDN w:val="0"/>
        <w:adjustRightInd w:val="0"/>
        <w:ind w:left="4536"/>
        <w:jc w:val="right"/>
      </w:pPr>
      <w:r>
        <w:t>Павло-Куракинского</w:t>
      </w:r>
      <w:r w:rsidR="004C0B79">
        <w:t xml:space="preserve"> сельсовета</w:t>
      </w:r>
    </w:p>
    <w:p w:rsidR="004C0B79" w:rsidRDefault="004C0B79" w:rsidP="004C0B79">
      <w:pPr>
        <w:autoSpaceDE w:val="0"/>
        <w:autoSpaceDN w:val="0"/>
        <w:adjustRightInd w:val="0"/>
        <w:ind w:left="4536"/>
        <w:jc w:val="right"/>
      </w:pPr>
      <w:r w:rsidRPr="00BF48A0">
        <w:t xml:space="preserve"> Городищенского района</w:t>
      </w:r>
    </w:p>
    <w:p w:rsidR="004C0B79" w:rsidRPr="00BF48A0" w:rsidRDefault="004C0B79" w:rsidP="004C0B79">
      <w:pPr>
        <w:autoSpaceDE w:val="0"/>
        <w:autoSpaceDN w:val="0"/>
        <w:adjustRightInd w:val="0"/>
        <w:ind w:left="4536"/>
        <w:jc w:val="right"/>
      </w:pPr>
      <w:r w:rsidRPr="00BF48A0">
        <w:t xml:space="preserve"> Пензенской области </w:t>
      </w:r>
    </w:p>
    <w:p w:rsidR="004C0B79" w:rsidRPr="00BF48A0" w:rsidRDefault="004C0B79" w:rsidP="004C0B79">
      <w:pPr>
        <w:pStyle w:val="ConsPlusNonformat"/>
        <w:widowControl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от </w:t>
      </w:r>
      <w:r w:rsidR="00A6522C">
        <w:rPr>
          <w:rFonts w:ascii="Times New Roman" w:hAnsi="Times New Roman" w:cs="Times New Roman"/>
        </w:rPr>
        <w:t>10.06.2016 № 52</w:t>
      </w:r>
    </w:p>
    <w:p w:rsidR="004C0B79" w:rsidRDefault="004C0B79" w:rsidP="004C0B79">
      <w:pPr>
        <w:pStyle w:val="ConsPlusNormal"/>
        <w:jc w:val="both"/>
      </w:pPr>
    </w:p>
    <w:p w:rsidR="004C0B79" w:rsidRDefault="004C0B79" w:rsidP="004C0B79">
      <w:pPr>
        <w:pStyle w:val="ConsPlusNormal"/>
        <w:jc w:val="both"/>
      </w:pPr>
    </w:p>
    <w:p w:rsidR="004C0B79" w:rsidRDefault="004C0B79" w:rsidP="004C0B79">
      <w:pPr>
        <w:pStyle w:val="ConsPlusTitle"/>
        <w:jc w:val="center"/>
      </w:pPr>
      <w:bookmarkStart w:id="0" w:name="P37"/>
      <w:bookmarkEnd w:id="0"/>
      <w:r>
        <w:t>СХЕМА</w:t>
      </w:r>
    </w:p>
    <w:p w:rsidR="004C0B79" w:rsidRDefault="004C0B79" w:rsidP="004C0B79">
      <w:pPr>
        <w:pStyle w:val="ConsPlusTitle"/>
        <w:jc w:val="center"/>
      </w:pPr>
      <w:proofErr w:type="gramStart"/>
      <w:r>
        <w:t>РАЗМЕЩЕНИЯ НЕСТАЦИОНАРНЫХ ТОРГОВЫХ ОБЪЕКТОВ (ОБЪЕКТОВ</w:t>
      </w:r>
      <w:proofErr w:type="gramEnd"/>
    </w:p>
    <w:p w:rsidR="004C0B79" w:rsidRDefault="004C0B79" w:rsidP="004C0B79">
      <w:pPr>
        <w:pStyle w:val="ConsPlusTitle"/>
        <w:jc w:val="center"/>
      </w:pPr>
      <w:proofErr w:type="gramStart"/>
      <w:r>
        <w:t xml:space="preserve">ПО ОКАЗАНИЮ УСЛУГ) НА ТЕРРИТОРИИ </w:t>
      </w:r>
      <w:r w:rsidR="00CA3CF5">
        <w:t>ПАВЛО-КУРАКИНСКОГО</w:t>
      </w:r>
      <w:r>
        <w:t xml:space="preserve"> СЕЛЬСОВЕТА ГОРОДИЩЕНСКОГО РАЙОНА ПЕНЗЕНСКОЙ ОБЛАСТИ</w:t>
      </w:r>
      <w:proofErr w:type="gramEnd"/>
    </w:p>
    <w:p w:rsidR="004C0B79" w:rsidRDefault="004C0B79" w:rsidP="004C0B79">
      <w:pPr>
        <w:pStyle w:val="ConsPlusNormal"/>
        <w:jc w:val="both"/>
      </w:pPr>
    </w:p>
    <w:p w:rsidR="004C0B79" w:rsidRDefault="004C0B79" w:rsidP="004C0B79">
      <w:pPr>
        <w:pStyle w:val="ConsPlusNormal"/>
        <w:jc w:val="center"/>
        <w:outlineLvl w:val="1"/>
      </w:pPr>
      <w:r>
        <w:t>Таблица N 1. Передвижные средства развозной торговли</w:t>
      </w:r>
    </w:p>
    <w:p w:rsidR="004C0B79" w:rsidRDefault="004C0B79" w:rsidP="004C0B79">
      <w:pPr>
        <w:pStyle w:val="ConsPlusNormal"/>
        <w:jc w:val="center"/>
      </w:pPr>
      <w:proofErr w:type="gramStart"/>
      <w:r>
        <w:t>(специализированные или специально оборудованные для розничной торговли механические транспортные средства</w:t>
      </w:r>
      <w:proofErr w:type="gramEnd"/>
    </w:p>
    <w:p w:rsidR="004C0B79" w:rsidRDefault="004C0B79" w:rsidP="004C0B79">
      <w:pPr>
        <w:pStyle w:val="ConsPlusNormal"/>
        <w:jc w:val="center"/>
      </w:pPr>
      <w:r>
        <w:t>производителей хлебобулочных изделий, молочной, мясной, рыбной, кондитерской продукции, социально значимых</w:t>
      </w:r>
    </w:p>
    <w:p w:rsidR="004C0B79" w:rsidRDefault="004C0B79" w:rsidP="004C0B79">
      <w:pPr>
        <w:pStyle w:val="ConsPlusNormal"/>
        <w:jc w:val="center"/>
      </w:pPr>
      <w:r>
        <w:t>продовольственных товаров первой необходимости)</w:t>
      </w:r>
    </w:p>
    <w:p w:rsidR="004C0B79" w:rsidRDefault="004C0B79" w:rsidP="004C0B79">
      <w:pPr>
        <w:pStyle w:val="ConsPlusNormal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423"/>
        <w:gridCol w:w="3348"/>
        <w:gridCol w:w="2667"/>
        <w:gridCol w:w="1354"/>
        <w:gridCol w:w="904"/>
        <w:gridCol w:w="1438"/>
        <w:gridCol w:w="560"/>
        <w:gridCol w:w="2835"/>
        <w:gridCol w:w="882"/>
      </w:tblGrid>
      <w:tr w:rsidR="004C0B79" w:rsidTr="004305E9">
        <w:tc>
          <w:tcPr>
            <w:tcW w:w="423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 xml:space="preserve">N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3348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Место расположения объекта (ориентир с привязкой к стационарному объекту)</w:t>
            </w:r>
          </w:p>
        </w:tc>
        <w:tc>
          <w:tcPr>
            <w:tcW w:w="2667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Тип нестационарного торгового объекта (объекта по оказанию услуг), планируемого для размещения</w:t>
            </w:r>
          </w:p>
        </w:tc>
        <w:tc>
          <w:tcPr>
            <w:tcW w:w="1354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 xml:space="preserve">Вид </w:t>
            </w:r>
          </w:p>
          <w:p w:rsidR="004C0B79" w:rsidRDefault="004C0B79" w:rsidP="004305E9">
            <w:pPr>
              <w:pStyle w:val="ConsPlusNormal"/>
              <w:jc w:val="center"/>
            </w:pPr>
            <w:r>
              <w:t>деятельности</w:t>
            </w:r>
          </w:p>
        </w:tc>
        <w:tc>
          <w:tcPr>
            <w:tcW w:w="904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Площадь</w:t>
            </w:r>
          </w:p>
          <w:p w:rsidR="004C0B79" w:rsidRDefault="004C0B79" w:rsidP="004305E9">
            <w:pPr>
              <w:pStyle w:val="ConsPlusNormal"/>
              <w:jc w:val="center"/>
            </w:pPr>
            <w:r>
              <w:t xml:space="preserve"> объекта</w:t>
            </w:r>
          </w:p>
        </w:tc>
        <w:tc>
          <w:tcPr>
            <w:tcW w:w="1438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Срок</w:t>
            </w:r>
          </w:p>
          <w:p w:rsidR="004C0B79" w:rsidRDefault="004C0B79" w:rsidP="004305E9">
            <w:pPr>
              <w:pStyle w:val="ConsPlusNormal"/>
              <w:jc w:val="center"/>
            </w:pPr>
            <w:r>
              <w:t xml:space="preserve"> эксплуатации</w:t>
            </w:r>
          </w:p>
        </w:tc>
        <w:tc>
          <w:tcPr>
            <w:tcW w:w="560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Предельная</w:t>
            </w:r>
          </w:p>
          <w:p w:rsidR="004C0B79" w:rsidRDefault="004C0B79" w:rsidP="004305E9">
            <w:pPr>
              <w:pStyle w:val="ConsPlusNormal"/>
              <w:jc w:val="center"/>
            </w:pPr>
            <w:r>
              <w:t xml:space="preserve"> высота</w:t>
            </w:r>
          </w:p>
          <w:p w:rsidR="004C0B79" w:rsidRDefault="004C0B79" w:rsidP="004305E9">
            <w:pPr>
              <w:pStyle w:val="ConsPlusNormal"/>
              <w:jc w:val="center"/>
            </w:pPr>
            <w:r>
              <w:t xml:space="preserve"> объекта</w:t>
            </w:r>
          </w:p>
        </w:tc>
        <w:tc>
          <w:tcPr>
            <w:tcW w:w="2835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 xml:space="preserve">координаты </w:t>
            </w:r>
          </w:p>
          <w:p w:rsidR="004C0B79" w:rsidRDefault="004C0B79" w:rsidP="004305E9">
            <w:pPr>
              <w:pStyle w:val="ConsPlusNormal"/>
              <w:jc w:val="center"/>
            </w:pPr>
            <w:r>
              <w:t>характерных</w:t>
            </w:r>
          </w:p>
          <w:p w:rsidR="004C0B79" w:rsidRDefault="004C0B79" w:rsidP="004305E9">
            <w:pPr>
              <w:pStyle w:val="ConsPlusNormal"/>
              <w:jc w:val="center"/>
            </w:pPr>
            <w:r>
              <w:t xml:space="preserve"> точек территории</w:t>
            </w:r>
          </w:p>
        </w:tc>
        <w:tc>
          <w:tcPr>
            <w:tcW w:w="882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Примечание</w:t>
            </w:r>
          </w:p>
        </w:tc>
      </w:tr>
      <w:tr w:rsidR="004C0B79" w:rsidTr="004305E9">
        <w:tc>
          <w:tcPr>
            <w:tcW w:w="423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3348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2667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354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904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1438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6</w:t>
            </w:r>
          </w:p>
        </w:tc>
        <w:tc>
          <w:tcPr>
            <w:tcW w:w="560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7</w:t>
            </w:r>
          </w:p>
        </w:tc>
        <w:tc>
          <w:tcPr>
            <w:tcW w:w="2835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8</w:t>
            </w:r>
          </w:p>
        </w:tc>
        <w:tc>
          <w:tcPr>
            <w:tcW w:w="882" w:type="dxa"/>
          </w:tcPr>
          <w:p w:rsidR="004C0B79" w:rsidRDefault="004C0B79" w:rsidP="004305E9">
            <w:pPr>
              <w:pStyle w:val="ConsPlusNormal"/>
              <w:jc w:val="center"/>
            </w:pPr>
            <w:r>
              <w:t>9</w:t>
            </w:r>
          </w:p>
        </w:tc>
      </w:tr>
      <w:tr w:rsidR="004C0B79" w:rsidTr="004305E9">
        <w:tc>
          <w:tcPr>
            <w:tcW w:w="423" w:type="dxa"/>
          </w:tcPr>
          <w:p w:rsidR="004C0B79" w:rsidRPr="00BD240A" w:rsidRDefault="004C0B79" w:rsidP="004305E9">
            <w:pPr>
              <w:pStyle w:val="ConsPlusNormal"/>
              <w:jc w:val="both"/>
            </w:pPr>
            <w:r w:rsidRPr="00BD240A">
              <w:t>М-1</w:t>
            </w:r>
          </w:p>
        </w:tc>
        <w:tc>
          <w:tcPr>
            <w:tcW w:w="3348" w:type="dxa"/>
          </w:tcPr>
          <w:p w:rsidR="004C0B79" w:rsidRPr="00BD240A" w:rsidRDefault="00DB3455" w:rsidP="00A6522C">
            <w:pPr>
              <w:pStyle w:val="ConsPlusNormal"/>
              <w:jc w:val="both"/>
            </w:pPr>
            <w:r>
              <w:t>п</w:t>
            </w:r>
            <w:r w:rsidR="00A6522C">
              <w:t xml:space="preserve">римерно 60 м </w:t>
            </w:r>
            <w:r>
              <w:t xml:space="preserve">по направлению </w:t>
            </w:r>
            <w:r w:rsidRPr="00A6522C">
              <w:t xml:space="preserve"> </w:t>
            </w:r>
            <w:r w:rsidR="00A6522C">
              <w:t>на юго-восток от дома № 36 по ул. Нагорная  д. Борисовка</w:t>
            </w:r>
          </w:p>
        </w:tc>
        <w:tc>
          <w:tcPr>
            <w:tcW w:w="2667" w:type="dxa"/>
          </w:tcPr>
          <w:p w:rsidR="004C0B79" w:rsidRPr="00BD240A" w:rsidRDefault="004C0B79" w:rsidP="004305E9">
            <w:pPr>
              <w:pStyle w:val="ConsPlusNormal"/>
              <w:jc w:val="both"/>
            </w:pPr>
            <w:proofErr w:type="spellStart"/>
            <w:r>
              <w:t>Автомагазин</w:t>
            </w:r>
            <w:proofErr w:type="spellEnd"/>
          </w:p>
        </w:tc>
        <w:tc>
          <w:tcPr>
            <w:tcW w:w="1354" w:type="dxa"/>
          </w:tcPr>
          <w:p w:rsidR="004C0B79" w:rsidRPr="00BD240A" w:rsidRDefault="004C0B79" w:rsidP="004305E9">
            <w:pPr>
              <w:pStyle w:val="ConsPlusNormal"/>
              <w:jc w:val="both"/>
            </w:pPr>
            <w:r w:rsidRPr="00BD240A">
              <w:t>Продажа продукции</w:t>
            </w:r>
          </w:p>
        </w:tc>
        <w:tc>
          <w:tcPr>
            <w:tcW w:w="904" w:type="dxa"/>
          </w:tcPr>
          <w:p w:rsidR="004C0B79" w:rsidRPr="00BD240A" w:rsidRDefault="00A6522C" w:rsidP="004305E9">
            <w:pPr>
              <w:pStyle w:val="ConsPlusNormal"/>
              <w:jc w:val="both"/>
            </w:pPr>
            <w:r>
              <w:t>50</w:t>
            </w:r>
          </w:p>
        </w:tc>
        <w:tc>
          <w:tcPr>
            <w:tcW w:w="1438" w:type="dxa"/>
          </w:tcPr>
          <w:p w:rsidR="004C0B79" w:rsidRPr="00BD240A" w:rsidRDefault="004C0B79" w:rsidP="004305E9">
            <w:pPr>
              <w:pStyle w:val="ConsPlusNormal"/>
              <w:jc w:val="both"/>
            </w:pPr>
            <w:r w:rsidRPr="00BD240A">
              <w:t>Круглогодично</w:t>
            </w:r>
          </w:p>
          <w:p w:rsidR="004C0B79" w:rsidRPr="00BD240A" w:rsidRDefault="004C0B79" w:rsidP="004305E9">
            <w:pPr>
              <w:pStyle w:val="ConsPlusNormal"/>
              <w:jc w:val="both"/>
            </w:pPr>
            <w:r w:rsidRPr="00BD240A">
              <w:t>(12 месяцев)</w:t>
            </w:r>
          </w:p>
        </w:tc>
        <w:tc>
          <w:tcPr>
            <w:tcW w:w="560" w:type="dxa"/>
          </w:tcPr>
          <w:p w:rsidR="004C0B79" w:rsidRPr="00BD240A" w:rsidRDefault="004C0B79" w:rsidP="004305E9">
            <w:pPr>
              <w:pStyle w:val="ConsPlusNormal"/>
              <w:jc w:val="both"/>
            </w:pPr>
            <w:r w:rsidRPr="00BD240A">
              <w:t>4</w:t>
            </w:r>
          </w:p>
        </w:tc>
        <w:tc>
          <w:tcPr>
            <w:tcW w:w="2835" w:type="dxa"/>
          </w:tcPr>
          <w:p w:rsidR="004C0B79" w:rsidRPr="00BD240A" w:rsidRDefault="004C0B79" w:rsidP="004305E9">
            <w:r>
              <w:t>Х</w:t>
            </w:r>
            <w:proofErr w:type="gramStart"/>
            <w:r>
              <w:t>1</w:t>
            </w:r>
            <w:proofErr w:type="gramEnd"/>
            <w:r>
              <w:t>=</w:t>
            </w:r>
            <w:r w:rsidR="00A6522C">
              <w:t>381652.80</w:t>
            </w:r>
            <w:r w:rsidRPr="00BD240A">
              <w:t xml:space="preserve">; </w:t>
            </w:r>
            <w:r w:rsidRPr="00BD240A">
              <w:rPr>
                <w:color w:val="000000"/>
                <w:sz w:val="16"/>
                <w:szCs w:val="16"/>
              </w:rPr>
              <w:t>Y1=</w:t>
            </w:r>
            <w:r>
              <w:t xml:space="preserve"> </w:t>
            </w:r>
            <w:r w:rsidR="00A6522C">
              <w:t>2284807.05</w:t>
            </w:r>
          </w:p>
          <w:p w:rsidR="004C0B79" w:rsidRPr="003D3ED3" w:rsidRDefault="004C0B79" w:rsidP="004305E9">
            <w:pPr>
              <w:pStyle w:val="ConsPlusNormal"/>
              <w:jc w:val="both"/>
            </w:pPr>
            <w:r>
              <w:t>Х</w:t>
            </w:r>
            <w:proofErr w:type="gramStart"/>
            <w:r w:rsidRPr="003D3ED3">
              <w:t>2</w:t>
            </w:r>
            <w:proofErr w:type="gramEnd"/>
            <w:r>
              <w:t>=</w:t>
            </w:r>
            <w:r w:rsidR="00A6522C">
              <w:t>381645.86</w:t>
            </w:r>
            <w:r>
              <w:t xml:space="preserve">; </w:t>
            </w:r>
            <w:r>
              <w:rPr>
                <w:lang w:val="en-US"/>
              </w:rPr>
              <w:t>Y</w:t>
            </w:r>
            <w:r w:rsidRPr="003D3ED3">
              <w:t>2</w:t>
            </w:r>
            <w:r>
              <w:t xml:space="preserve">= </w:t>
            </w:r>
            <w:r w:rsidR="00A6522C">
              <w:t>2284814.27</w:t>
            </w:r>
          </w:p>
          <w:p w:rsidR="004C0B79" w:rsidRDefault="004C0B79" w:rsidP="004305E9">
            <w:pPr>
              <w:pStyle w:val="ConsPlusNormal"/>
              <w:jc w:val="both"/>
            </w:pPr>
            <w:r>
              <w:rPr>
                <w:lang w:val="en-US"/>
              </w:rPr>
              <w:t>X</w:t>
            </w:r>
            <w:r w:rsidRPr="003D3ED3">
              <w:t>3=</w:t>
            </w:r>
            <w:r w:rsidR="00A6522C">
              <w:t>381642.21</w:t>
            </w:r>
            <w:r>
              <w:t>;</w:t>
            </w:r>
            <w:r w:rsidRPr="003D3ED3">
              <w:t xml:space="preserve"> </w:t>
            </w:r>
            <w:r>
              <w:rPr>
                <w:lang w:val="en-US"/>
              </w:rPr>
              <w:t>Y</w:t>
            </w:r>
            <w:r>
              <w:t>3</w:t>
            </w:r>
            <w:r w:rsidRPr="003D3ED3">
              <w:t>=</w:t>
            </w:r>
            <w:r w:rsidR="00A6522C">
              <w:t>2284810.80</w:t>
            </w:r>
          </w:p>
          <w:p w:rsidR="004C0B79" w:rsidRDefault="004C0B79" w:rsidP="004305E9">
            <w:pPr>
              <w:pStyle w:val="ConsPlusNormal"/>
              <w:jc w:val="both"/>
            </w:pPr>
            <w:r>
              <w:lastRenderedPageBreak/>
              <w:t>Х</w:t>
            </w:r>
            <w:proofErr w:type="gramStart"/>
            <w:r>
              <w:t>4</w:t>
            </w:r>
            <w:proofErr w:type="gramEnd"/>
            <w:r>
              <w:t>=</w:t>
            </w:r>
            <w:r w:rsidR="00A6522C">
              <w:t>381649.17</w:t>
            </w:r>
            <w:r>
              <w:t xml:space="preserve">; </w:t>
            </w:r>
            <w:r>
              <w:rPr>
                <w:lang w:val="en-US"/>
              </w:rPr>
              <w:t>Y</w:t>
            </w:r>
            <w:r>
              <w:t>4=</w:t>
            </w:r>
            <w:r w:rsidR="00A6522C">
              <w:t>2284803.60</w:t>
            </w:r>
          </w:p>
          <w:p w:rsidR="004C0B79" w:rsidRPr="004C0B79" w:rsidRDefault="004C0B79" w:rsidP="004305E9">
            <w:pPr>
              <w:pStyle w:val="ConsPlusNormal"/>
              <w:jc w:val="both"/>
            </w:pPr>
            <w:r>
              <w:t>Х</w:t>
            </w:r>
            <w:proofErr w:type="gramStart"/>
            <w:r>
              <w:t>1</w:t>
            </w:r>
            <w:proofErr w:type="gramEnd"/>
            <w:r>
              <w:t>=</w:t>
            </w:r>
            <w:r w:rsidR="00A6522C">
              <w:t>381652.80</w:t>
            </w:r>
            <w:r>
              <w:t xml:space="preserve">; </w:t>
            </w:r>
            <w:r>
              <w:rPr>
                <w:lang w:val="en-US"/>
              </w:rPr>
              <w:t>Y</w:t>
            </w:r>
            <w:r w:rsidRPr="004C0B79">
              <w:t>1=</w:t>
            </w:r>
            <w:r w:rsidR="00A6522C">
              <w:t>2284807.05</w:t>
            </w:r>
          </w:p>
        </w:tc>
        <w:tc>
          <w:tcPr>
            <w:tcW w:w="882" w:type="dxa"/>
          </w:tcPr>
          <w:p w:rsidR="004C0B79" w:rsidRPr="00BD240A" w:rsidRDefault="004C0B79" w:rsidP="004305E9">
            <w:r>
              <w:lastRenderedPageBreak/>
              <w:t xml:space="preserve"> для использования </w:t>
            </w:r>
            <w:r>
              <w:lastRenderedPageBreak/>
              <w:t>СМ</w:t>
            </w:r>
            <w:r w:rsidR="00DF1725">
              <w:t>П</w:t>
            </w:r>
          </w:p>
        </w:tc>
      </w:tr>
      <w:tr w:rsidR="004C0B79" w:rsidTr="004305E9">
        <w:tc>
          <w:tcPr>
            <w:tcW w:w="423" w:type="dxa"/>
          </w:tcPr>
          <w:p w:rsidR="004C0B79" w:rsidRDefault="004C0B79" w:rsidP="004305E9">
            <w:pPr>
              <w:pStyle w:val="ConsPlusNormal"/>
              <w:jc w:val="both"/>
            </w:pPr>
            <w:r>
              <w:lastRenderedPageBreak/>
              <w:t>М-2</w:t>
            </w:r>
          </w:p>
        </w:tc>
        <w:tc>
          <w:tcPr>
            <w:tcW w:w="3348" w:type="dxa"/>
          </w:tcPr>
          <w:p w:rsidR="00A6522C" w:rsidRPr="00A6522C" w:rsidRDefault="00A6522C" w:rsidP="00A6522C">
            <w:pPr>
              <w:pStyle w:val="a4"/>
              <w:rPr>
                <w:sz w:val="20"/>
                <w:szCs w:val="20"/>
              </w:rPr>
            </w:pPr>
            <w:r w:rsidRPr="00A6522C">
              <w:rPr>
                <w:sz w:val="20"/>
                <w:szCs w:val="20"/>
              </w:rPr>
              <w:t xml:space="preserve">примерно 5 м </w:t>
            </w:r>
            <w:r w:rsidR="00DB3455">
              <w:rPr>
                <w:sz w:val="20"/>
                <w:szCs w:val="20"/>
              </w:rPr>
              <w:t xml:space="preserve">по направлению </w:t>
            </w:r>
            <w:r w:rsidR="00DB3455" w:rsidRPr="00A6522C">
              <w:rPr>
                <w:sz w:val="20"/>
                <w:szCs w:val="20"/>
              </w:rPr>
              <w:t xml:space="preserve"> </w:t>
            </w:r>
            <w:r w:rsidRPr="00A6522C">
              <w:rPr>
                <w:sz w:val="20"/>
                <w:szCs w:val="20"/>
              </w:rPr>
              <w:t xml:space="preserve">на северо-восток </w:t>
            </w:r>
            <w:r>
              <w:rPr>
                <w:sz w:val="20"/>
                <w:szCs w:val="20"/>
              </w:rPr>
              <w:t xml:space="preserve">от дома № 43а по ул. </w:t>
            </w:r>
            <w:r w:rsidRPr="00A6522C">
              <w:rPr>
                <w:sz w:val="20"/>
                <w:szCs w:val="20"/>
              </w:rPr>
              <w:t xml:space="preserve">Ленина </w:t>
            </w:r>
            <w:r>
              <w:rPr>
                <w:sz w:val="20"/>
                <w:szCs w:val="20"/>
              </w:rPr>
              <w:t>с</w:t>
            </w:r>
            <w:proofErr w:type="gramStart"/>
            <w:r>
              <w:rPr>
                <w:sz w:val="20"/>
                <w:szCs w:val="20"/>
              </w:rPr>
              <w:t>.П</w:t>
            </w:r>
            <w:proofErr w:type="gramEnd"/>
            <w:r>
              <w:rPr>
                <w:sz w:val="20"/>
                <w:szCs w:val="20"/>
              </w:rPr>
              <w:t>авло-Куракино</w:t>
            </w:r>
          </w:p>
          <w:p w:rsidR="004C0B79" w:rsidRDefault="004C0B79" w:rsidP="004305E9">
            <w:pPr>
              <w:pStyle w:val="ConsPlusNormal"/>
              <w:jc w:val="both"/>
            </w:pPr>
          </w:p>
        </w:tc>
        <w:tc>
          <w:tcPr>
            <w:tcW w:w="2667" w:type="dxa"/>
          </w:tcPr>
          <w:p w:rsidR="004C0B79" w:rsidRDefault="004C0B79" w:rsidP="004305E9">
            <w:pPr>
              <w:pStyle w:val="ConsPlusNormal"/>
              <w:jc w:val="both"/>
            </w:pPr>
            <w:proofErr w:type="spellStart"/>
            <w:r>
              <w:t>Автомагазин</w:t>
            </w:r>
            <w:proofErr w:type="spellEnd"/>
          </w:p>
        </w:tc>
        <w:tc>
          <w:tcPr>
            <w:tcW w:w="1354" w:type="dxa"/>
          </w:tcPr>
          <w:p w:rsidR="004C0B79" w:rsidRDefault="004C0B79" w:rsidP="004305E9">
            <w:pPr>
              <w:pStyle w:val="ConsPlusNormal"/>
              <w:jc w:val="both"/>
            </w:pPr>
            <w:r>
              <w:t>Продажа продукции</w:t>
            </w:r>
          </w:p>
        </w:tc>
        <w:tc>
          <w:tcPr>
            <w:tcW w:w="904" w:type="dxa"/>
          </w:tcPr>
          <w:p w:rsidR="004C0B79" w:rsidRDefault="004C0B79" w:rsidP="004305E9">
            <w:pPr>
              <w:pStyle w:val="ConsPlusNormal"/>
              <w:jc w:val="both"/>
            </w:pPr>
            <w:r>
              <w:t>15</w:t>
            </w:r>
          </w:p>
        </w:tc>
        <w:tc>
          <w:tcPr>
            <w:tcW w:w="1438" w:type="dxa"/>
          </w:tcPr>
          <w:p w:rsidR="004C0B79" w:rsidRDefault="004C0B79" w:rsidP="004305E9">
            <w:pPr>
              <w:pStyle w:val="ConsPlusNormal"/>
              <w:jc w:val="both"/>
            </w:pPr>
            <w:r>
              <w:t>Круглогодично</w:t>
            </w:r>
          </w:p>
          <w:p w:rsidR="004C0B79" w:rsidRDefault="004C0B79" w:rsidP="004305E9">
            <w:pPr>
              <w:pStyle w:val="ConsPlusNormal"/>
              <w:jc w:val="both"/>
            </w:pPr>
            <w:r>
              <w:t>(12 месяцев)</w:t>
            </w:r>
          </w:p>
        </w:tc>
        <w:tc>
          <w:tcPr>
            <w:tcW w:w="560" w:type="dxa"/>
          </w:tcPr>
          <w:p w:rsidR="004C0B79" w:rsidRDefault="004C0B79" w:rsidP="004305E9">
            <w:pPr>
              <w:pStyle w:val="ConsPlusNormal"/>
              <w:jc w:val="both"/>
            </w:pPr>
            <w:r>
              <w:t>4</w:t>
            </w:r>
          </w:p>
        </w:tc>
        <w:tc>
          <w:tcPr>
            <w:tcW w:w="2835" w:type="dxa"/>
          </w:tcPr>
          <w:p w:rsidR="004C0B79" w:rsidRPr="00F02408" w:rsidRDefault="004C0B79" w:rsidP="004305E9">
            <w:pPr>
              <w:jc w:val="center"/>
              <w:rPr>
                <w:kern w:val="2"/>
                <w:lang w:eastAsia="ar-SA"/>
              </w:rPr>
            </w:pPr>
            <w:r w:rsidRPr="00F02408">
              <w:rPr>
                <w:kern w:val="2"/>
                <w:lang w:eastAsia="ar-SA"/>
              </w:rPr>
              <w:t>Х</w:t>
            </w:r>
            <w:proofErr w:type="gramStart"/>
            <w:r w:rsidRPr="00F02408">
              <w:rPr>
                <w:kern w:val="2"/>
                <w:lang w:eastAsia="ar-SA"/>
              </w:rPr>
              <w:t>1</w:t>
            </w:r>
            <w:proofErr w:type="gramEnd"/>
            <w:r w:rsidRPr="00F02408">
              <w:rPr>
                <w:kern w:val="2"/>
                <w:lang w:eastAsia="ar-SA"/>
              </w:rPr>
              <w:t>=</w:t>
            </w:r>
            <w:r w:rsidR="00A6522C">
              <w:t>382979.53</w:t>
            </w:r>
            <w:r w:rsidRPr="00F02408">
              <w:t>;</w:t>
            </w:r>
            <w:r w:rsidRPr="00F02408">
              <w:rPr>
                <w:color w:val="000000"/>
              </w:rPr>
              <w:t xml:space="preserve"> Y1=</w:t>
            </w:r>
            <w:r w:rsidR="00A6522C">
              <w:t>2283860.65</w:t>
            </w:r>
          </w:p>
          <w:p w:rsidR="004C0B79" w:rsidRPr="00F02408" w:rsidRDefault="004C0B79" w:rsidP="004305E9">
            <w:pPr>
              <w:jc w:val="center"/>
              <w:rPr>
                <w:kern w:val="2"/>
                <w:lang w:eastAsia="ar-SA"/>
              </w:rPr>
            </w:pPr>
            <w:r w:rsidRPr="00F02408">
              <w:rPr>
                <w:kern w:val="2"/>
                <w:lang w:eastAsia="ar-SA"/>
              </w:rPr>
              <w:t>Х</w:t>
            </w:r>
            <w:proofErr w:type="gramStart"/>
            <w:r w:rsidRPr="00F02408">
              <w:rPr>
                <w:kern w:val="2"/>
                <w:lang w:eastAsia="ar-SA"/>
              </w:rPr>
              <w:t>2</w:t>
            </w:r>
            <w:proofErr w:type="gramEnd"/>
            <w:r w:rsidRPr="00F02408">
              <w:rPr>
                <w:kern w:val="2"/>
                <w:lang w:eastAsia="ar-SA"/>
              </w:rPr>
              <w:t>=</w:t>
            </w:r>
            <w:r w:rsidR="00A6522C">
              <w:t>382976.44</w:t>
            </w:r>
            <w:r w:rsidRPr="00F02408">
              <w:t>;</w:t>
            </w:r>
            <w:r w:rsidRPr="00F02408">
              <w:rPr>
                <w:color w:val="000000"/>
              </w:rPr>
              <w:t xml:space="preserve"> Y2=</w:t>
            </w:r>
            <w:r w:rsidR="00A6522C">
              <w:t>2283864.62</w:t>
            </w:r>
          </w:p>
          <w:p w:rsidR="004C0B79" w:rsidRPr="00F02408" w:rsidRDefault="004C0B79" w:rsidP="004305E9">
            <w:pPr>
              <w:jc w:val="center"/>
              <w:rPr>
                <w:kern w:val="2"/>
                <w:lang w:eastAsia="ar-SA"/>
              </w:rPr>
            </w:pPr>
            <w:r w:rsidRPr="00F02408">
              <w:rPr>
                <w:kern w:val="2"/>
                <w:lang w:eastAsia="ar-SA"/>
              </w:rPr>
              <w:t>Х3=</w:t>
            </w:r>
            <w:r w:rsidR="00A6522C">
              <w:t>382974.02</w:t>
            </w:r>
            <w:r w:rsidRPr="00F02408">
              <w:t>;</w:t>
            </w:r>
            <w:r w:rsidRPr="00F02408">
              <w:rPr>
                <w:color w:val="000000"/>
              </w:rPr>
              <w:t xml:space="preserve"> Y3=</w:t>
            </w:r>
            <w:r w:rsidR="00A6522C">
              <w:t>2283862.77</w:t>
            </w:r>
          </w:p>
          <w:p w:rsidR="004C0B79" w:rsidRPr="00F02408" w:rsidRDefault="004C0B79" w:rsidP="004305E9">
            <w:pPr>
              <w:jc w:val="center"/>
              <w:rPr>
                <w:kern w:val="2"/>
                <w:lang w:eastAsia="ar-SA"/>
              </w:rPr>
            </w:pPr>
            <w:r w:rsidRPr="00F02408">
              <w:rPr>
                <w:kern w:val="2"/>
                <w:lang w:eastAsia="ar-SA"/>
              </w:rPr>
              <w:t>Х</w:t>
            </w:r>
            <w:proofErr w:type="gramStart"/>
            <w:r w:rsidRPr="00F02408">
              <w:rPr>
                <w:kern w:val="2"/>
                <w:lang w:eastAsia="ar-SA"/>
              </w:rPr>
              <w:t>4</w:t>
            </w:r>
            <w:proofErr w:type="gramEnd"/>
            <w:r w:rsidRPr="00F02408">
              <w:rPr>
                <w:kern w:val="2"/>
                <w:lang w:eastAsia="ar-SA"/>
              </w:rPr>
              <w:t>=</w:t>
            </w:r>
            <w:r w:rsidR="00A6522C">
              <w:t>382977.15</w:t>
            </w:r>
            <w:r w:rsidRPr="00F02408">
              <w:t>;</w:t>
            </w:r>
            <w:r w:rsidRPr="00F02408">
              <w:rPr>
                <w:color w:val="000000"/>
              </w:rPr>
              <w:t xml:space="preserve"> Y4=</w:t>
            </w:r>
            <w:r w:rsidR="00A6522C">
              <w:t>2283858.83</w:t>
            </w:r>
          </w:p>
          <w:p w:rsidR="004C0B79" w:rsidRPr="004B4B93" w:rsidRDefault="004C0B79" w:rsidP="004305E9">
            <w:pPr>
              <w:jc w:val="center"/>
              <w:rPr>
                <w:b/>
                <w:kern w:val="2"/>
                <w:lang w:eastAsia="ar-SA"/>
              </w:rPr>
            </w:pPr>
            <w:r w:rsidRPr="00F02408">
              <w:rPr>
                <w:kern w:val="2"/>
                <w:lang w:eastAsia="ar-SA"/>
              </w:rPr>
              <w:t>Х</w:t>
            </w:r>
            <w:proofErr w:type="gramStart"/>
            <w:r w:rsidRPr="00F02408">
              <w:rPr>
                <w:kern w:val="2"/>
                <w:lang w:eastAsia="ar-SA"/>
              </w:rPr>
              <w:t>1</w:t>
            </w:r>
            <w:proofErr w:type="gramEnd"/>
            <w:r w:rsidRPr="00F02408">
              <w:rPr>
                <w:b/>
                <w:kern w:val="2"/>
                <w:lang w:eastAsia="ar-SA"/>
              </w:rPr>
              <w:t>=</w:t>
            </w:r>
            <w:r w:rsidR="00A6522C">
              <w:t>382979.53</w:t>
            </w:r>
            <w:r w:rsidRPr="00F02408">
              <w:t>;</w:t>
            </w:r>
            <w:r w:rsidRPr="00F02408">
              <w:rPr>
                <w:color w:val="000000"/>
              </w:rPr>
              <w:t xml:space="preserve"> Y1=</w:t>
            </w:r>
            <w:r w:rsidR="00A6522C">
              <w:t>2283860.65</w:t>
            </w:r>
          </w:p>
        </w:tc>
        <w:tc>
          <w:tcPr>
            <w:tcW w:w="882" w:type="dxa"/>
          </w:tcPr>
          <w:p w:rsidR="004C0B79" w:rsidRPr="00F02408" w:rsidRDefault="004C0B79" w:rsidP="004305E9">
            <w:pPr>
              <w:jc w:val="center"/>
              <w:rPr>
                <w:kern w:val="2"/>
                <w:lang w:eastAsia="ar-SA"/>
              </w:rPr>
            </w:pPr>
            <w:r>
              <w:t>для использования СМ</w:t>
            </w:r>
            <w:r w:rsidR="00DF1725">
              <w:t>П</w:t>
            </w:r>
          </w:p>
        </w:tc>
      </w:tr>
      <w:tr w:rsidR="004C0B79" w:rsidTr="004305E9">
        <w:tc>
          <w:tcPr>
            <w:tcW w:w="423" w:type="dxa"/>
          </w:tcPr>
          <w:p w:rsidR="004C0B79" w:rsidRDefault="004C0B79" w:rsidP="004305E9">
            <w:pPr>
              <w:pStyle w:val="ConsPlusNormal"/>
              <w:jc w:val="both"/>
            </w:pPr>
            <w:r>
              <w:t>М-3</w:t>
            </w:r>
          </w:p>
        </w:tc>
        <w:tc>
          <w:tcPr>
            <w:tcW w:w="3348" w:type="dxa"/>
          </w:tcPr>
          <w:p w:rsidR="00A6522C" w:rsidRPr="00A6522C" w:rsidRDefault="00DB3455" w:rsidP="00A6522C">
            <w:pPr>
              <w:pStyle w:val="a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="00A6522C">
              <w:rPr>
                <w:sz w:val="20"/>
                <w:szCs w:val="20"/>
              </w:rPr>
              <w:t xml:space="preserve">римерно </w:t>
            </w:r>
            <w:r w:rsidR="00A6522C" w:rsidRPr="00A6522C">
              <w:rPr>
                <w:sz w:val="20"/>
                <w:szCs w:val="20"/>
              </w:rPr>
              <w:t>50 м</w:t>
            </w:r>
            <w:r>
              <w:rPr>
                <w:sz w:val="20"/>
                <w:szCs w:val="20"/>
              </w:rPr>
              <w:t xml:space="preserve"> по направлению </w:t>
            </w:r>
            <w:r w:rsidR="00A6522C" w:rsidRPr="00A6522C">
              <w:rPr>
                <w:sz w:val="20"/>
                <w:szCs w:val="20"/>
              </w:rPr>
              <w:t xml:space="preserve"> </w:t>
            </w:r>
            <w:r w:rsidR="00A6522C">
              <w:rPr>
                <w:sz w:val="20"/>
                <w:szCs w:val="20"/>
              </w:rPr>
              <w:t xml:space="preserve">на </w:t>
            </w:r>
            <w:r w:rsidR="00A6522C" w:rsidRPr="00A6522C">
              <w:rPr>
                <w:sz w:val="20"/>
                <w:szCs w:val="20"/>
              </w:rPr>
              <w:t>юго-запад</w:t>
            </w:r>
            <w:r w:rsidR="00A6522C">
              <w:rPr>
                <w:sz w:val="20"/>
                <w:szCs w:val="20"/>
              </w:rPr>
              <w:t xml:space="preserve"> от дома № 15 по ул.  Полевая  д. </w:t>
            </w:r>
            <w:r w:rsidR="00A6522C" w:rsidRPr="00A6522C">
              <w:rPr>
                <w:sz w:val="20"/>
                <w:szCs w:val="20"/>
              </w:rPr>
              <w:t>Александровка</w:t>
            </w:r>
          </w:p>
          <w:p w:rsidR="004C0B79" w:rsidRDefault="004C0B79" w:rsidP="00A6522C">
            <w:pPr>
              <w:pStyle w:val="a4"/>
            </w:pPr>
          </w:p>
        </w:tc>
        <w:tc>
          <w:tcPr>
            <w:tcW w:w="2667" w:type="dxa"/>
          </w:tcPr>
          <w:p w:rsidR="004C0B79" w:rsidRDefault="004C0B79" w:rsidP="004305E9">
            <w:pPr>
              <w:pStyle w:val="ConsPlusNormal"/>
              <w:jc w:val="both"/>
            </w:pPr>
            <w:proofErr w:type="spellStart"/>
            <w:r>
              <w:t>Автомагазин</w:t>
            </w:r>
            <w:proofErr w:type="spellEnd"/>
          </w:p>
        </w:tc>
        <w:tc>
          <w:tcPr>
            <w:tcW w:w="1354" w:type="dxa"/>
          </w:tcPr>
          <w:p w:rsidR="004C0B79" w:rsidRDefault="004C0B79" w:rsidP="004305E9">
            <w:pPr>
              <w:pStyle w:val="ConsPlusNormal"/>
              <w:jc w:val="both"/>
            </w:pPr>
            <w:r w:rsidRPr="00BD240A">
              <w:t>Продажа продукции</w:t>
            </w:r>
          </w:p>
        </w:tc>
        <w:tc>
          <w:tcPr>
            <w:tcW w:w="904" w:type="dxa"/>
          </w:tcPr>
          <w:p w:rsidR="004C0B79" w:rsidRDefault="00DB3455" w:rsidP="004305E9">
            <w:pPr>
              <w:pStyle w:val="ConsPlusNormal"/>
              <w:jc w:val="both"/>
            </w:pPr>
            <w:r>
              <w:t>50</w:t>
            </w:r>
          </w:p>
        </w:tc>
        <w:tc>
          <w:tcPr>
            <w:tcW w:w="1438" w:type="dxa"/>
          </w:tcPr>
          <w:p w:rsidR="004C0B79" w:rsidRPr="00BD240A" w:rsidRDefault="004C0B79" w:rsidP="004305E9">
            <w:pPr>
              <w:pStyle w:val="ConsPlusNormal"/>
              <w:jc w:val="both"/>
            </w:pPr>
            <w:r w:rsidRPr="00BD240A">
              <w:t>Круглогодично</w:t>
            </w:r>
          </w:p>
          <w:p w:rsidR="004C0B79" w:rsidRDefault="004C0B79" w:rsidP="004305E9">
            <w:pPr>
              <w:pStyle w:val="ConsPlusNormal"/>
              <w:jc w:val="both"/>
            </w:pPr>
            <w:r w:rsidRPr="00BD240A">
              <w:t>(12 месяцев)</w:t>
            </w:r>
          </w:p>
        </w:tc>
        <w:tc>
          <w:tcPr>
            <w:tcW w:w="560" w:type="dxa"/>
          </w:tcPr>
          <w:p w:rsidR="004C0B79" w:rsidRDefault="004C0B79" w:rsidP="004305E9">
            <w:pPr>
              <w:pStyle w:val="ConsPlusNormal"/>
              <w:jc w:val="both"/>
            </w:pPr>
            <w:r>
              <w:t>4</w:t>
            </w:r>
          </w:p>
        </w:tc>
        <w:tc>
          <w:tcPr>
            <w:tcW w:w="2835" w:type="dxa"/>
          </w:tcPr>
          <w:p w:rsidR="004C0B79" w:rsidRPr="00BD240A" w:rsidRDefault="004C0B79" w:rsidP="004305E9">
            <w:r>
              <w:t>Х</w:t>
            </w:r>
            <w:proofErr w:type="gramStart"/>
            <w:r>
              <w:t>1</w:t>
            </w:r>
            <w:proofErr w:type="gramEnd"/>
            <w:r>
              <w:t>=</w:t>
            </w:r>
            <w:r w:rsidR="00DB3455">
              <w:t>384227.83</w:t>
            </w:r>
            <w:r w:rsidRPr="00BD240A">
              <w:t xml:space="preserve">; </w:t>
            </w:r>
            <w:r w:rsidRPr="00BD240A">
              <w:rPr>
                <w:color w:val="000000"/>
                <w:sz w:val="16"/>
                <w:szCs w:val="16"/>
              </w:rPr>
              <w:t>Y1=</w:t>
            </w:r>
            <w:r>
              <w:t xml:space="preserve"> </w:t>
            </w:r>
            <w:r w:rsidR="00DB3455">
              <w:t>2283619.49</w:t>
            </w:r>
          </w:p>
          <w:p w:rsidR="004C0B79" w:rsidRPr="003D3ED3" w:rsidRDefault="004C0B79" w:rsidP="004305E9">
            <w:pPr>
              <w:pStyle w:val="ConsPlusNormal"/>
              <w:jc w:val="both"/>
            </w:pPr>
            <w:r>
              <w:t>Х</w:t>
            </w:r>
            <w:proofErr w:type="gramStart"/>
            <w:r w:rsidRPr="003D3ED3">
              <w:t>2</w:t>
            </w:r>
            <w:proofErr w:type="gramEnd"/>
            <w:r>
              <w:t>=</w:t>
            </w:r>
            <w:r w:rsidR="00DB3455">
              <w:t>384225.62</w:t>
            </w:r>
            <w:r>
              <w:t xml:space="preserve">; </w:t>
            </w:r>
            <w:r>
              <w:rPr>
                <w:lang w:val="en-US"/>
              </w:rPr>
              <w:t>Y</w:t>
            </w:r>
            <w:r w:rsidRPr="003D3ED3">
              <w:t>2</w:t>
            </w:r>
            <w:r>
              <w:t xml:space="preserve">= </w:t>
            </w:r>
            <w:r w:rsidR="00DB3455">
              <w:t>2283623.96</w:t>
            </w:r>
          </w:p>
          <w:p w:rsidR="004C0B79" w:rsidRDefault="004C0B79" w:rsidP="004305E9">
            <w:pPr>
              <w:pStyle w:val="ConsPlusNormal"/>
              <w:jc w:val="both"/>
            </w:pPr>
            <w:r>
              <w:rPr>
                <w:lang w:val="en-US"/>
              </w:rPr>
              <w:t>X</w:t>
            </w:r>
            <w:r>
              <w:t>3=</w:t>
            </w:r>
            <w:r w:rsidR="00DB3455">
              <w:t>384216.69</w:t>
            </w:r>
            <w:r>
              <w:t>;</w:t>
            </w:r>
            <w:r w:rsidRPr="003D3ED3">
              <w:t xml:space="preserve"> </w:t>
            </w:r>
            <w:r>
              <w:rPr>
                <w:lang w:val="en-US"/>
              </w:rPr>
              <w:t>Y</w:t>
            </w:r>
            <w:r>
              <w:t>3</w:t>
            </w:r>
            <w:r w:rsidRPr="003D3ED3">
              <w:t>=</w:t>
            </w:r>
            <w:r w:rsidR="00DB3455">
              <w:t>2283619.40</w:t>
            </w:r>
          </w:p>
          <w:p w:rsidR="004C0B79" w:rsidRPr="00F02408" w:rsidRDefault="004C0B79" w:rsidP="004305E9">
            <w:pPr>
              <w:jc w:val="center"/>
              <w:rPr>
                <w:kern w:val="2"/>
                <w:lang w:eastAsia="ar-SA"/>
              </w:rPr>
            </w:pPr>
            <w:r>
              <w:t>Х</w:t>
            </w:r>
            <w:proofErr w:type="gramStart"/>
            <w:r>
              <w:t>4</w:t>
            </w:r>
            <w:proofErr w:type="gramEnd"/>
            <w:r>
              <w:t>=</w:t>
            </w:r>
            <w:r w:rsidR="00DB3455">
              <w:t>384218.95</w:t>
            </w:r>
            <w:r>
              <w:t xml:space="preserve">; </w:t>
            </w:r>
            <w:r>
              <w:rPr>
                <w:lang w:val="en-US"/>
              </w:rPr>
              <w:t>Y</w:t>
            </w:r>
            <w:r>
              <w:t>4=</w:t>
            </w:r>
            <w:r w:rsidR="00DB3455">
              <w:t xml:space="preserve">2283614.86 </w:t>
            </w:r>
            <w:r>
              <w:t>Х1=</w:t>
            </w:r>
            <w:r w:rsidR="00DB3455">
              <w:t>384227.83</w:t>
            </w:r>
            <w:r>
              <w:t xml:space="preserve">; </w:t>
            </w:r>
            <w:r>
              <w:rPr>
                <w:lang w:val="en-US"/>
              </w:rPr>
              <w:t>Y</w:t>
            </w:r>
            <w:r>
              <w:t>1=</w:t>
            </w:r>
            <w:r w:rsidR="00DB3455">
              <w:t>2283619.49</w:t>
            </w:r>
          </w:p>
        </w:tc>
        <w:tc>
          <w:tcPr>
            <w:tcW w:w="882" w:type="dxa"/>
          </w:tcPr>
          <w:p w:rsidR="004C0B79" w:rsidRDefault="004C0B79" w:rsidP="004305E9">
            <w:pPr>
              <w:jc w:val="center"/>
            </w:pPr>
            <w:r>
              <w:t>для использования СМ</w:t>
            </w:r>
            <w:r w:rsidR="00DF1725">
              <w:t>П</w:t>
            </w:r>
          </w:p>
        </w:tc>
      </w:tr>
      <w:tr w:rsidR="004C0B79" w:rsidTr="004305E9">
        <w:tc>
          <w:tcPr>
            <w:tcW w:w="423" w:type="dxa"/>
          </w:tcPr>
          <w:p w:rsidR="004C0B79" w:rsidRDefault="004C0B79" w:rsidP="004305E9">
            <w:pPr>
              <w:pStyle w:val="ConsPlusNormal"/>
              <w:jc w:val="both"/>
            </w:pPr>
            <w:r>
              <w:t>М- 4</w:t>
            </w:r>
          </w:p>
          <w:p w:rsidR="004C0B79" w:rsidRDefault="004C0B79" w:rsidP="004305E9">
            <w:pPr>
              <w:pStyle w:val="ConsPlusNormal"/>
              <w:jc w:val="both"/>
            </w:pPr>
          </w:p>
        </w:tc>
        <w:tc>
          <w:tcPr>
            <w:tcW w:w="3348" w:type="dxa"/>
          </w:tcPr>
          <w:p w:rsidR="004C0B79" w:rsidRDefault="00DB3455" w:rsidP="00DB3455">
            <w:pPr>
              <w:pStyle w:val="ConsPlusNormal"/>
              <w:jc w:val="both"/>
            </w:pPr>
            <w:r>
              <w:t xml:space="preserve">примерно 680 м по направлению </w:t>
            </w:r>
            <w:r w:rsidRPr="00A6522C">
              <w:t xml:space="preserve"> </w:t>
            </w:r>
            <w:r>
              <w:t>на юго-восток от дома № 32 по ул. Придорожная пос. Середа</w:t>
            </w:r>
          </w:p>
        </w:tc>
        <w:tc>
          <w:tcPr>
            <w:tcW w:w="2667" w:type="dxa"/>
          </w:tcPr>
          <w:p w:rsidR="004C0B79" w:rsidRDefault="004C0B79" w:rsidP="004305E9">
            <w:pPr>
              <w:pStyle w:val="ConsPlusNormal"/>
              <w:jc w:val="both"/>
            </w:pPr>
            <w:proofErr w:type="spellStart"/>
            <w:r>
              <w:t>Автомагазин</w:t>
            </w:r>
            <w:proofErr w:type="spellEnd"/>
          </w:p>
        </w:tc>
        <w:tc>
          <w:tcPr>
            <w:tcW w:w="1354" w:type="dxa"/>
          </w:tcPr>
          <w:p w:rsidR="004C0B79" w:rsidRPr="00BD240A" w:rsidRDefault="004C0B79" w:rsidP="004305E9">
            <w:pPr>
              <w:pStyle w:val="ConsPlusNormal"/>
              <w:jc w:val="both"/>
            </w:pPr>
            <w:r w:rsidRPr="00BD240A">
              <w:t>Продажа продукции</w:t>
            </w:r>
          </w:p>
        </w:tc>
        <w:tc>
          <w:tcPr>
            <w:tcW w:w="904" w:type="dxa"/>
          </w:tcPr>
          <w:p w:rsidR="004C0B79" w:rsidRDefault="004C0B79" w:rsidP="004305E9">
            <w:pPr>
              <w:pStyle w:val="ConsPlusNormal"/>
              <w:jc w:val="both"/>
            </w:pPr>
            <w:r>
              <w:t>15</w:t>
            </w:r>
          </w:p>
        </w:tc>
        <w:tc>
          <w:tcPr>
            <w:tcW w:w="1438" w:type="dxa"/>
          </w:tcPr>
          <w:p w:rsidR="004C0B79" w:rsidRPr="00BD240A" w:rsidRDefault="004C0B79" w:rsidP="004305E9">
            <w:pPr>
              <w:pStyle w:val="ConsPlusNormal"/>
              <w:jc w:val="both"/>
            </w:pPr>
            <w:r w:rsidRPr="00BD240A">
              <w:t>Круглогодично</w:t>
            </w:r>
          </w:p>
          <w:p w:rsidR="004C0B79" w:rsidRPr="00BD240A" w:rsidRDefault="004C0B79" w:rsidP="004305E9">
            <w:pPr>
              <w:pStyle w:val="ConsPlusNormal"/>
              <w:jc w:val="both"/>
            </w:pPr>
            <w:r w:rsidRPr="00BD240A">
              <w:t>(12 месяцев)</w:t>
            </w:r>
          </w:p>
        </w:tc>
        <w:tc>
          <w:tcPr>
            <w:tcW w:w="560" w:type="dxa"/>
          </w:tcPr>
          <w:p w:rsidR="004C0B79" w:rsidRDefault="004C0B79" w:rsidP="004305E9">
            <w:pPr>
              <w:pStyle w:val="ConsPlusNormal"/>
              <w:jc w:val="both"/>
            </w:pPr>
            <w:r>
              <w:t>4</w:t>
            </w:r>
          </w:p>
        </w:tc>
        <w:tc>
          <w:tcPr>
            <w:tcW w:w="2835" w:type="dxa"/>
          </w:tcPr>
          <w:p w:rsidR="004C0B79" w:rsidRPr="00BD240A" w:rsidRDefault="004C0B79" w:rsidP="004305E9">
            <w:r>
              <w:t>Х</w:t>
            </w:r>
            <w:proofErr w:type="gramStart"/>
            <w:r>
              <w:t>1</w:t>
            </w:r>
            <w:proofErr w:type="gramEnd"/>
            <w:r>
              <w:t>=</w:t>
            </w:r>
            <w:r w:rsidR="00DB3455">
              <w:t>385063.45</w:t>
            </w:r>
            <w:r w:rsidRPr="00BD240A">
              <w:t xml:space="preserve">; </w:t>
            </w:r>
            <w:r w:rsidRPr="00BD240A">
              <w:rPr>
                <w:color w:val="000000"/>
                <w:sz w:val="16"/>
                <w:szCs w:val="16"/>
              </w:rPr>
              <w:t>Y1=</w:t>
            </w:r>
            <w:r>
              <w:t xml:space="preserve"> </w:t>
            </w:r>
            <w:r w:rsidR="00DB3455">
              <w:t>2281879.57</w:t>
            </w:r>
          </w:p>
          <w:p w:rsidR="004C0B79" w:rsidRPr="003D3ED3" w:rsidRDefault="004C0B79" w:rsidP="004305E9">
            <w:pPr>
              <w:pStyle w:val="ConsPlusNormal"/>
              <w:jc w:val="both"/>
            </w:pPr>
            <w:r>
              <w:t>Х</w:t>
            </w:r>
            <w:proofErr w:type="gramStart"/>
            <w:r w:rsidRPr="003D3ED3">
              <w:t>2</w:t>
            </w:r>
            <w:proofErr w:type="gramEnd"/>
            <w:r>
              <w:t>=</w:t>
            </w:r>
            <w:r w:rsidR="00DB3455">
              <w:t>385065.59</w:t>
            </w:r>
            <w:r>
              <w:t xml:space="preserve">; </w:t>
            </w:r>
            <w:r>
              <w:rPr>
                <w:lang w:val="en-US"/>
              </w:rPr>
              <w:t>Y</w:t>
            </w:r>
            <w:r w:rsidRPr="003D3ED3">
              <w:t>2</w:t>
            </w:r>
            <w:r>
              <w:t xml:space="preserve">= </w:t>
            </w:r>
            <w:r w:rsidR="00DB3455">
              <w:t>2281881.73</w:t>
            </w:r>
          </w:p>
          <w:p w:rsidR="004C0B79" w:rsidRDefault="004C0B79" w:rsidP="004305E9">
            <w:pPr>
              <w:pStyle w:val="ConsPlusNormal"/>
              <w:jc w:val="both"/>
            </w:pPr>
            <w:r>
              <w:rPr>
                <w:lang w:val="en-US"/>
              </w:rPr>
              <w:t>X</w:t>
            </w:r>
            <w:r>
              <w:t>3=</w:t>
            </w:r>
            <w:r w:rsidR="00DB3455">
              <w:t>385061.94</w:t>
            </w:r>
            <w:r>
              <w:t>;</w:t>
            </w:r>
            <w:r w:rsidRPr="003D3ED3">
              <w:t xml:space="preserve"> </w:t>
            </w:r>
            <w:r>
              <w:rPr>
                <w:lang w:val="en-US"/>
              </w:rPr>
              <w:t>Y</w:t>
            </w:r>
            <w:r>
              <w:t>3</w:t>
            </w:r>
            <w:r w:rsidRPr="003D3ED3">
              <w:t>=</w:t>
            </w:r>
            <w:r w:rsidR="00DB3455">
              <w:t>2281885.17</w:t>
            </w:r>
          </w:p>
          <w:p w:rsidR="004C0B79" w:rsidRDefault="004C0B79" w:rsidP="004305E9">
            <w:pPr>
              <w:pStyle w:val="ConsPlusNormal"/>
              <w:jc w:val="both"/>
            </w:pPr>
            <w:r>
              <w:t>Х</w:t>
            </w:r>
            <w:proofErr w:type="gramStart"/>
            <w:r>
              <w:t>4</w:t>
            </w:r>
            <w:proofErr w:type="gramEnd"/>
            <w:r>
              <w:t>=</w:t>
            </w:r>
            <w:r w:rsidR="00DB3455">
              <w:t>385059.86</w:t>
            </w:r>
            <w:r>
              <w:t xml:space="preserve">; </w:t>
            </w:r>
            <w:r>
              <w:rPr>
                <w:lang w:val="en-US"/>
              </w:rPr>
              <w:t>Y</w:t>
            </w:r>
            <w:r>
              <w:t>4=</w:t>
            </w:r>
            <w:r w:rsidR="00DB3455">
              <w:t>2281883.01</w:t>
            </w:r>
          </w:p>
          <w:p w:rsidR="004C0B79" w:rsidRDefault="004C0B79" w:rsidP="004305E9">
            <w:r>
              <w:t>Х</w:t>
            </w:r>
            <w:proofErr w:type="gramStart"/>
            <w:r>
              <w:t>1</w:t>
            </w:r>
            <w:proofErr w:type="gramEnd"/>
            <w:r>
              <w:t>=</w:t>
            </w:r>
            <w:r w:rsidR="00DB3455">
              <w:t>385063.45</w:t>
            </w:r>
            <w:r>
              <w:t xml:space="preserve">; </w:t>
            </w:r>
            <w:r>
              <w:rPr>
                <w:lang w:val="en-US"/>
              </w:rPr>
              <w:t>Y</w:t>
            </w:r>
            <w:r>
              <w:t>1=</w:t>
            </w:r>
            <w:r w:rsidR="00DB3455">
              <w:t>2281879.57</w:t>
            </w:r>
          </w:p>
        </w:tc>
        <w:tc>
          <w:tcPr>
            <w:tcW w:w="882" w:type="dxa"/>
          </w:tcPr>
          <w:p w:rsidR="004C0B79" w:rsidRDefault="004C0B79" w:rsidP="004305E9">
            <w:pPr>
              <w:jc w:val="center"/>
            </w:pPr>
            <w:r>
              <w:t>для использования СМ</w:t>
            </w:r>
            <w:r w:rsidR="00DF1725">
              <w:t>П</w:t>
            </w:r>
          </w:p>
        </w:tc>
      </w:tr>
      <w:tr w:rsidR="004C0B79" w:rsidTr="00DB3455">
        <w:trPr>
          <w:trHeight w:val="1363"/>
        </w:trPr>
        <w:tc>
          <w:tcPr>
            <w:tcW w:w="423" w:type="dxa"/>
          </w:tcPr>
          <w:p w:rsidR="004C0B79" w:rsidRDefault="004C0B79" w:rsidP="004305E9">
            <w:pPr>
              <w:pStyle w:val="ConsPlusNormal"/>
              <w:jc w:val="both"/>
            </w:pPr>
            <w:r>
              <w:t>М - 5</w:t>
            </w:r>
          </w:p>
        </w:tc>
        <w:tc>
          <w:tcPr>
            <w:tcW w:w="3348" w:type="dxa"/>
          </w:tcPr>
          <w:p w:rsidR="00DB3455" w:rsidRPr="00DB3455" w:rsidRDefault="004C0B79" w:rsidP="00DB3455">
            <w:pPr>
              <w:pStyle w:val="a4"/>
              <w:rPr>
                <w:sz w:val="20"/>
                <w:szCs w:val="20"/>
              </w:rPr>
            </w:pPr>
            <w:r w:rsidRPr="00DB3455">
              <w:rPr>
                <w:sz w:val="20"/>
                <w:szCs w:val="20"/>
              </w:rPr>
              <w:t xml:space="preserve">примерно </w:t>
            </w:r>
            <w:r w:rsidR="00DB3455" w:rsidRPr="00DB3455">
              <w:rPr>
                <w:sz w:val="20"/>
                <w:szCs w:val="20"/>
              </w:rPr>
              <w:t>50 м по направлению на</w:t>
            </w:r>
            <w:r w:rsidR="00DB3455">
              <w:t xml:space="preserve"> </w:t>
            </w:r>
            <w:r w:rsidR="00DB3455" w:rsidRPr="00DB3455">
              <w:rPr>
                <w:sz w:val="20"/>
                <w:szCs w:val="20"/>
              </w:rPr>
              <w:t xml:space="preserve">северо-запад </w:t>
            </w:r>
            <w:r w:rsidR="00DB3455">
              <w:rPr>
                <w:sz w:val="20"/>
                <w:szCs w:val="20"/>
              </w:rPr>
              <w:t xml:space="preserve">от дома № </w:t>
            </w:r>
            <w:r w:rsidR="00DB3455" w:rsidRPr="00DB3455">
              <w:rPr>
                <w:sz w:val="20"/>
                <w:szCs w:val="20"/>
              </w:rPr>
              <w:t xml:space="preserve">27 </w:t>
            </w:r>
            <w:r w:rsidR="00DB3455">
              <w:rPr>
                <w:sz w:val="20"/>
                <w:szCs w:val="20"/>
              </w:rPr>
              <w:t xml:space="preserve">по ул. </w:t>
            </w:r>
            <w:proofErr w:type="gramStart"/>
            <w:r w:rsidR="00DB3455">
              <w:rPr>
                <w:sz w:val="20"/>
                <w:szCs w:val="20"/>
              </w:rPr>
              <w:t>Советская</w:t>
            </w:r>
            <w:proofErr w:type="gramEnd"/>
            <w:r w:rsidR="00DB3455">
              <w:rPr>
                <w:sz w:val="20"/>
                <w:szCs w:val="20"/>
              </w:rPr>
              <w:t xml:space="preserve"> д.</w:t>
            </w:r>
            <w:r w:rsidR="00E13851">
              <w:rPr>
                <w:sz w:val="20"/>
                <w:szCs w:val="20"/>
              </w:rPr>
              <w:t xml:space="preserve"> </w:t>
            </w:r>
            <w:r w:rsidR="00DB3455" w:rsidRPr="00DB3455">
              <w:rPr>
                <w:sz w:val="20"/>
                <w:szCs w:val="20"/>
              </w:rPr>
              <w:t>Марьевка</w:t>
            </w:r>
          </w:p>
          <w:p w:rsidR="004C0B79" w:rsidRDefault="004C0B79" w:rsidP="004305E9">
            <w:pPr>
              <w:pStyle w:val="ConsPlusNormal"/>
              <w:jc w:val="both"/>
            </w:pPr>
          </w:p>
        </w:tc>
        <w:tc>
          <w:tcPr>
            <w:tcW w:w="2667" w:type="dxa"/>
          </w:tcPr>
          <w:p w:rsidR="004C0B79" w:rsidRDefault="004C0B79" w:rsidP="004305E9">
            <w:pPr>
              <w:pStyle w:val="ConsPlusNormal"/>
              <w:jc w:val="both"/>
            </w:pPr>
            <w:proofErr w:type="spellStart"/>
            <w:r>
              <w:t>Автомагазин</w:t>
            </w:r>
            <w:proofErr w:type="spellEnd"/>
          </w:p>
        </w:tc>
        <w:tc>
          <w:tcPr>
            <w:tcW w:w="1354" w:type="dxa"/>
          </w:tcPr>
          <w:p w:rsidR="004C0B79" w:rsidRPr="00BD240A" w:rsidRDefault="00DB3455" w:rsidP="004305E9">
            <w:pPr>
              <w:pStyle w:val="ConsPlusNormal"/>
              <w:jc w:val="both"/>
            </w:pPr>
            <w:proofErr w:type="spellStart"/>
            <w:r>
              <w:t>Автомагазин</w:t>
            </w:r>
            <w:proofErr w:type="spellEnd"/>
          </w:p>
        </w:tc>
        <w:tc>
          <w:tcPr>
            <w:tcW w:w="904" w:type="dxa"/>
          </w:tcPr>
          <w:p w:rsidR="004C0B79" w:rsidRDefault="00DB3455" w:rsidP="004305E9">
            <w:pPr>
              <w:pStyle w:val="ConsPlusNormal"/>
              <w:jc w:val="both"/>
            </w:pPr>
            <w:proofErr w:type="spellStart"/>
            <w:r>
              <w:t>Автомагазин</w:t>
            </w:r>
            <w:proofErr w:type="spellEnd"/>
          </w:p>
        </w:tc>
        <w:tc>
          <w:tcPr>
            <w:tcW w:w="1438" w:type="dxa"/>
          </w:tcPr>
          <w:p w:rsidR="004C0B79" w:rsidRPr="00BD240A" w:rsidRDefault="004C0B79" w:rsidP="004305E9">
            <w:pPr>
              <w:pStyle w:val="ConsPlusNormal"/>
              <w:jc w:val="both"/>
            </w:pPr>
            <w:r w:rsidRPr="00BD240A">
              <w:t>Круглогодично</w:t>
            </w:r>
          </w:p>
          <w:p w:rsidR="004C0B79" w:rsidRPr="00BD240A" w:rsidRDefault="004C0B79" w:rsidP="004305E9">
            <w:pPr>
              <w:pStyle w:val="ConsPlusNormal"/>
              <w:jc w:val="both"/>
            </w:pPr>
            <w:r w:rsidRPr="00BD240A">
              <w:t>(12 месяцев)</w:t>
            </w:r>
          </w:p>
        </w:tc>
        <w:tc>
          <w:tcPr>
            <w:tcW w:w="560" w:type="dxa"/>
          </w:tcPr>
          <w:p w:rsidR="004C0B79" w:rsidRDefault="004C0B79" w:rsidP="004305E9">
            <w:pPr>
              <w:pStyle w:val="ConsPlusNormal"/>
              <w:jc w:val="both"/>
            </w:pPr>
            <w:r>
              <w:t>4</w:t>
            </w:r>
          </w:p>
        </w:tc>
        <w:tc>
          <w:tcPr>
            <w:tcW w:w="2835" w:type="dxa"/>
          </w:tcPr>
          <w:p w:rsidR="004C0B79" w:rsidRPr="00BD240A" w:rsidRDefault="004C0B79" w:rsidP="004305E9">
            <w:r>
              <w:t>Х</w:t>
            </w:r>
            <w:proofErr w:type="gramStart"/>
            <w:r>
              <w:t>1</w:t>
            </w:r>
            <w:proofErr w:type="gramEnd"/>
            <w:r>
              <w:t>=</w:t>
            </w:r>
            <w:r w:rsidR="00DB3455">
              <w:t>386265.57</w:t>
            </w:r>
            <w:r w:rsidRPr="00BD240A">
              <w:t xml:space="preserve">; </w:t>
            </w:r>
            <w:r w:rsidRPr="00BD240A">
              <w:rPr>
                <w:color w:val="000000"/>
                <w:sz w:val="16"/>
                <w:szCs w:val="16"/>
              </w:rPr>
              <w:t>Y1=</w:t>
            </w:r>
            <w:r>
              <w:t xml:space="preserve"> </w:t>
            </w:r>
            <w:r w:rsidR="00DB3455">
              <w:t>2280457.03</w:t>
            </w:r>
          </w:p>
          <w:p w:rsidR="004C0B79" w:rsidRPr="003D3ED3" w:rsidRDefault="004C0B79" w:rsidP="004305E9">
            <w:pPr>
              <w:pStyle w:val="ConsPlusNormal"/>
              <w:jc w:val="both"/>
            </w:pPr>
            <w:r>
              <w:t>Х</w:t>
            </w:r>
            <w:proofErr w:type="gramStart"/>
            <w:r w:rsidRPr="003D3ED3">
              <w:t>2</w:t>
            </w:r>
            <w:proofErr w:type="gramEnd"/>
            <w:r>
              <w:t>=</w:t>
            </w:r>
            <w:r w:rsidR="00DB3455">
              <w:t>386264.69</w:t>
            </w:r>
            <w:r>
              <w:t xml:space="preserve">; </w:t>
            </w:r>
            <w:r>
              <w:rPr>
                <w:lang w:val="en-US"/>
              </w:rPr>
              <w:t>Y</w:t>
            </w:r>
            <w:r w:rsidRPr="003D3ED3">
              <w:t>2</w:t>
            </w:r>
            <w:r>
              <w:t xml:space="preserve">= </w:t>
            </w:r>
            <w:r w:rsidR="00DB3455">
              <w:t>2280462.04</w:t>
            </w:r>
          </w:p>
          <w:p w:rsidR="004C0B79" w:rsidRDefault="004C0B79" w:rsidP="004305E9">
            <w:pPr>
              <w:pStyle w:val="ConsPlusNormal"/>
              <w:jc w:val="both"/>
            </w:pPr>
            <w:r>
              <w:rPr>
                <w:lang w:val="en-US"/>
              </w:rPr>
              <w:t>X</w:t>
            </w:r>
            <w:r>
              <w:t>3=</w:t>
            </w:r>
            <w:r w:rsidR="00DB3455">
              <w:t>386261.69</w:t>
            </w:r>
            <w:r>
              <w:t>;</w:t>
            </w:r>
            <w:r w:rsidRPr="003D3ED3">
              <w:t xml:space="preserve"> </w:t>
            </w:r>
            <w:r>
              <w:rPr>
                <w:lang w:val="en-US"/>
              </w:rPr>
              <w:t>Y</w:t>
            </w:r>
            <w:r>
              <w:t>3</w:t>
            </w:r>
            <w:r w:rsidRPr="003D3ED3">
              <w:t>=</w:t>
            </w:r>
            <w:r w:rsidR="00DB3455">
              <w:t>2280461.53</w:t>
            </w:r>
          </w:p>
          <w:p w:rsidR="004C0B79" w:rsidRDefault="004C0B79" w:rsidP="004305E9">
            <w:pPr>
              <w:pStyle w:val="ConsPlusNormal"/>
              <w:jc w:val="both"/>
            </w:pPr>
            <w:r>
              <w:t>Х</w:t>
            </w:r>
            <w:proofErr w:type="gramStart"/>
            <w:r>
              <w:t>4</w:t>
            </w:r>
            <w:proofErr w:type="gramEnd"/>
            <w:r>
              <w:t>=</w:t>
            </w:r>
            <w:r w:rsidR="00DB3455">
              <w:t>386262.61</w:t>
            </w:r>
            <w:r>
              <w:t xml:space="preserve">; </w:t>
            </w:r>
            <w:r>
              <w:rPr>
                <w:lang w:val="en-US"/>
              </w:rPr>
              <w:t>Y</w:t>
            </w:r>
            <w:r>
              <w:t>4=</w:t>
            </w:r>
            <w:r w:rsidR="00DB3455">
              <w:t>2280456.49</w:t>
            </w:r>
          </w:p>
          <w:p w:rsidR="004C0B79" w:rsidRDefault="004C0B79" w:rsidP="004305E9">
            <w:r>
              <w:t>Х</w:t>
            </w:r>
            <w:proofErr w:type="gramStart"/>
            <w:r>
              <w:t>1</w:t>
            </w:r>
            <w:proofErr w:type="gramEnd"/>
            <w:r>
              <w:t>=</w:t>
            </w:r>
            <w:r w:rsidR="00DB3455">
              <w:t>386265.57</w:t>
            </w:r>
            <w:r>
              <w:t xml:space="preserve">; </w:t>
            </w:r>
            <w:r>
              <w:rPr>
                <w:lang w:val="en-US"/>
              </w:rPr>
              <w:t>Y</w:t>
            </w:r>
            <w:r>
              <w:t>1=</w:t>
            </w:r>
            <w:r w:rsidR="00DB3455">
              <w:t>2280457.03</w:t>
            </w:r>
          </w:p>
        </w:tc>
        <w:tc>
          <w:tcPr>
            <w:tcW w:w="882" w:type="dxa"/>
          </w:tcPr>
          <w:p w:rsidR="004C0B79" w:rsidRDefault="004C0B79" w:rsidP="004305E9">
            <w:pPr>
              <w:jc w:val="center"/>
            </w:pPr>
            <w:r>
              <w:t>для использования СМ</w:t>
            </w:r>
            <w:r w:rsidR="00DF1725">
              <w:t>П</w:t>
            </w:r>
          </w:p>
        </w:tc>
      </w:tr>
      <w:tr w:rsidR="00DB3455" w:rsidTr="004305E9">
        <w:tc>
          <w:tcPr>
            <w:tcW w:w="423" w:type="dxa"/>
          </w:tcPr>
          <w:p w:rsidR="00DB3455" w:rsidRDefault="00DB3455" w:rsidP="004305E9">
            <w:pPr>
              <w:pStyle w:val="ConsPlusNormal"/>
              <w:jc w:val="both"/>
            </w:pPr>
            <w:r>
              <w:t>М-6</w:t>
            </w:r>
          </w:p>
        </w:tc>
        <w:tc>
          <w:tcPr>
            <w:tcW w:w="3348" w:type="dxa"/>
          </w:tcPr>
          <w:p w:rsidR="004305E9" w:rsidRPr="00DB3455" w:rsidRDefault="004305E9" w:rsidP="004305E9">
            <w:pPr>
              <w:pStyle w:val="a4"/>
              <w:rPr>
                <w:sz w:val="20"/>
                <w:szCs w:val="20"/>
              </w:rPr>
            </w:pPr>
            <w:r w:rsidRPr="00DB3455">
              <w:rPr>
                <w:sz w:val="20"/>
                <w:szCs w:val="20"/>
              </w:rPr>
              <w:t xml:space="preserve">примерно </w:t>
            </w:r>
            <w:r>
              <w:rPr>
                <w:sz w:val="20"/>
                <w:szCs w:val="20"/>
              </w:rPr>
              <w:t>77</w:t>
            </w:r>
            <w:r w:rsidRPr="00DB3455">
              <w:rPr>
                <w:sz w:val="20"/>
                <w:szCs w:val="20"/>
              </w:rPr>
              <w:t>0 м по направлению на</w:t>
            </w:r>
            <w:r>
              <w:t xml:space="preserve"> </w:t>
            </w:r>
            <w:r>
              <w:rPr>
                <w:sz w:val="20"/>
                <w:szCs w:val="20"/>
              </w:rPr>
              <w:t>юго-восток</w:t>
            </w:r>
            <w:r w:rsidRPr="00DB3455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от дома № 53</w:t>
            </w:r>
            <w:r w:rsidRPr="00DB3455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по ул. </w:t>
            </w:r>
            <w:proofErr w:type="gramStart"/>
            <w:r>
              <w:rPr>
                <w:sz w:val="20"/>
                <w:szCs w:val="20"/>
              </w:rPr>
              <w:t>Заречная</w:t>
            </w:r>
            <w:proofErr w:type="gramEnd"/>
            <w:r>
              <w:rPr>
                <w:sz w:val="20"/>
                <w:szCs w:val="20"/>
              </w:rPr>
              <w:t xml:space="preserve"> д. Суходольные Выселки</w:t>
            </w:r>
          </w:p>
          <w:p w:rsidR="00DB3455" w:rsidRPr="00DB3455" w:rsidRDefault="00DB3455" w:rsidP="00DB3455">
            <w:pPr>
              <w:pStyle w:val="a4"/>
              <w:rPr>
                <w:sz w:val="20"/>
                <w:szCs w:val="20"/>
              </w:rPr>
            </w:pPr>
          </w:p>
        </w:tc>
        <w:tc>
          <w:tcPr>
            <w:tcW w:w="2667" w:type="dxa"/>
          </w:tcPr>
          <w:p w:rsidR="00DB3455" w:rsidRDefault="00DB3455" w:rsidP="004305E9">
            <w:pPr>
              <w:pStyle w:val="ConsPlusNormal"/>
              <w:jc w:val="both"/>
            </w:pPr>
            <w:proofErr w:type="spellStart"/>
            <w:r>
              <w:t>Автомагазин</w:t>
            </w:r>
            <w:proofErr w:type="spellEnd"/>
          </w:p>
        </w:tc>
        <w:tc>
          <w:tcPr>
            <w:tcW w:w="1354" w:type="dxa"/>
          </w:tcPr>
          <w:p w:rsidR="00DB3455" w:rsidRPr="00BD240A" w:rsidRDefault="00DB3455" w:rsidP="004305E9">
            <w:pPr>
              <w:pStyle w:val="ConsPlusNormal"/>
              <w:jc w:val="both"/>
            </w:pPr>
            <w:proofErr w:type="spellStart"/>
            <w:r>
              <w:t>Автомагазин</w:t>
            </w:r>
            <w:proofErr w:type="spellEnd"/>
          </w:p>
        </w:tc>
        <w:tc>
          <w:tcPr>
            <w:tcW w:w="904" w:type="dxa"/>
          </w:tcPr>
          <w:p w:rsidR="00DB3455" w:rsidRDefault="00DB3455" w:rsidP="004305E9">
            <w:pPr>
              <w:pStyle w:val="ConsPlusNormal"/>
              <w:jc w:val="both"/>
            </w:pPr>
            <w:proofErr w:type="spellStart"/>
            <w:r>
              <w:t>Автомагазин</w:t>
            </w:r>
            <w:proofErr w:type="spellEnd"/>
          </w:p>
        </w:tc>
        <w:tc>
          <w:tcPr>
            <w:tcW w:w="1438" w:type="dxa"/>
          </w:tcPr>
          <w:p w:rsidR="00DB3455" w:rsidRPr="00BD240A" w:rsidRDefault="00DB3455" w:rsidP="00DB3455">
            <w:pPr>
              <w:pStyle w:val="ConsPlusNormal"/>
              <w:jc w:val="both"/>
            </w:pPr>
            <w:r w:rsidRPr="00BD240A">
              <w:t>Круглогодично</w:t>
            </w:r>
          </w:p>
          <w:p w:rsidR="00DB3455" w:rsidRPr="00BD240A" w:rsidRDefault="00DB3455" w:rsidP="00DB3455">
            <w:pPr>
              <w:pStyle w:val="ConsPlusNormal"/>
              <w:jc w:val="both"/>
            </w:pPr>
            <w:r w:rsidRPr="00BD240A">
              <w:t>(12 месяцев)</w:t>
            </w:r>
          </w:p>
        </w:tc>
        <w:tc>
          <w:tcPr>
            <w:tcW w:w="560" w:type="dxa"/>
          </w:tcPr>
          <w:p w:rsidR="00DB3455" w:rsidRDefault="004305E9" w:rsidP="004305E9">
            <w:pPr>
              <w:pStyle w:val="ConsPlusNormal"/>
              <w:jc w:val="both"/>
            </w:pPr>
            <w:r>
              <w:t>4</w:t>
            </w:r>
          </w:p>
        </w:tc>
        <w:tc>
          <w:tcPr>
            <w:tcW w:w="2835" w:type="dxa"/>
          </w:tcPr>
          <w:p w:rsidR="004305E9" w:rsidRPr="00BD240A" w:rsidRDefault="004305E9" w:rsidP="004305E9">
            <w:r>
              <w:t>Х</w:t>
            </w:r>
            <w:proofErr w:type="gramStart"/>
            <w:r>
              <w:t>1</w:t>
            </w:r>
            <w:proofErr w:type="gramEnd"/>
            <w:r>
              <w:t>=387322.11</w:t>
            </w:r>
            <w:r w:rsidRPr="00BD240A">
              <w:t xml:space="preserve">; </w:t>
            </w:r>
            <w:r w:rsidRPr="00BD240A">
              <w:rPr>
                <w:color w:val="000000"/>
                <w:sz w:val="16"/>
                <w:szCs w:val="16"/>
              </w:rPr>
              <w:t>Y1=</w:t>
            </w:r>
            <w:r>
              <w:t xml:space="preserve"> 2279912.09</w:t>
            </w:r>
          </w:p>
          <w:p w:rsidR="004305E9" w:rsidRPr="003D3ED3" w:rsidRDefault="004305E9" w:rsidP="004305E9">
            <w:pPr>
              <w:pStyle w:val="ConsPlusNormal"/>
              <w:jc w:val="both"/>
            </w:pPr>
            <w:r>
              <w:t>Х</w:t>
            </w:r>
            <w:proofErr w:type="gramStart"/>
            <w:r w:rsidRPr="003D3ED3">
              <w:t>2</w:t>
            </w:r>
            <w:proofErr w:type="gramEnd"/>
            <w:r>
              <w:t xml:space="preserve">=387322.11; </w:t>
            </w:r>
            <w:r>
              <w:rPr>
                <w:lang w:val="en-US"/>
              </w:rPr>
              <w:t>Y</w:t>
            </w:r>
            <w:r w:rsidRPr="003D3ED3">
              <w:t>2</w:t>
            </w:r>
            <w:r>
              <w:t>= 2279914.53</w:t>
            </w:r>
          </w:p>
          <w:p w:rsidR="004305E9" w:rsidRDefault="004305E9" w:rsidP="004305E9">
            <w:pPr>
              <w:pStyle w:val="ConsPlusNormal"/>
              <w:jc w:val="both"/>
            </w:pPr>
            <w:r>
              <w:rPr>
                <w:lang w:val="en-US"/>
              </w:rPr>
              <w:t>X</w:t>
            </w:r>
            <w:r>
              <w:t>3=387319.80;</w:t>
            </w:r>
            <w:r w:rsidRPr="003D3ED3">
              <w:t xml:space="preserve"> </w:t>
            </w:r>
            <w:r>
              <w:rPr>
                <w:lang w:val="en-US"/>
              </w:rPr>
              <w:t>Y</w:t>
            </w:r>
            <w:r>
              <w:t>3</w:t>
            </w:r>
            <w:r w:rsidRPr="003D3ED3">
              <w:t>=</w:t>
            </w:r>
            <w:r>
              <w:t>2279917.46</w:t>
            </w:r>
          </w:p>
          <w:p w:rsidR="004305E9" w:rsidRDefault="004305E9" w:rsidP="004305E9">
            <w:r>
              <w:t>Х</w:t>
            </w:r>
            <w:proofErr w:type="gramStart"/>
            <w:r>
              <w:t>4</w:t>
            </w:r>
            <w:proofErr w:type="gramEnd"/>
            <w:r>
              <w:t xml:space="preserve">=387317.97; </w:t>
            </w:r>
            <w:r>
              <w:rPr>
                <w:lang w:val="en-US"/>
              </w:rPr>
              <w:t>Y</w:t>
            </w:r>
            <w:r>
              <w:t>4=2279915.00</w:t>
            </w:r>
          </w:p>
          <w:p w:rsidR="00DB3455" w:rsidRDefault="004305E9" w:rsidP="004305E9">
            <w:r>
              <w:t>Х</w:t>
            </w:r>
            <w:proofErr w:type="gramStart"/>
            <w:r>
              <w:t>1</w:t>
            </w:r>
            <w:proofErr w:type="gramEnd"/>
            <w:r>
              <w:t xml:space="preserve">=387322.11; </w:t>
            </w:r>
            <w:r>
              <w:rPr>
                <w:lang w:val="en-US"/>
              </w:rPr>
              <w:t>Y</w:t>
            </w:r>
            <w:r>
              <w:t>1=2279912.09</w:t>
            </w:r>
          </w:p>
        </w:tc>
        <w:tc>
          <w:tcPr>
            <w:tcW w:w="882" w:type="dxa"/>
          </w:tcPr>
          <w:p w:rsidR="00DB3455" w:rsidRDefault="004305E9" w:rsidP="004305E9">
            <w:pPr>
              <w:jc w:val="center"/>
            </w:pPr>
            <w:r>
              <w:t>для использования СМП</w:t>
            </w:r>
          </w:p>
        </w:tc>
      </w:tr>
    </w:tbl>
    <w:p w:rsidR="004C0B79" w:rsidRDefault="004C0B79" w:rsidP="004C0B79">
      <w:pPr>
        <w:pStyle w:val="ConsPlusNormal"/>
        <w:jc w:val="both"/>
      </w:pPr>
    </w:p>
    <w:p w:rsidR="004C0B79" w:rsidRDefault="004C0B79" w:rsidP="004C0B79">
      <w:pPr>
        <w:pStyle w:val="ConsPlusNormal"/>
        <w:outlineLvl w:val="1"/>
      </w:pPr>
    </w:p>
    <w:p w:rsidR="00107AAF" w:rsidRDefault="00107AAF" w:rsidP="006B491D">
      <w:pPr>
        <w:tabs>
          <w:tab w:val="left" w:pos="6173"/>
        </w:tabs>
        <w:jc w:val="both"/>
        <w:rPr>
          <w:sz w:val="27"/>
          <w:szCs w:val="28"/>
        </w:rPr>
      </w:pP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C0B79" w:rsidRDefault="004C0B79" w:rsidP="00107AAF">
      <w:pPr>
        <w:autoSpaceDE w:val="0"/>
        <w:autoSpaceDN w:val="0"/>
        <w:adjustRightInd w:val="0"/>
        <w:ind w:left="4536"/>
        <w:jc w:val="right"/>
        <w:sectPr w:rsidR="004C0B79" w:rsidSect="004C0B79">
          <w:pgSz w:w="16838" w:h="11905" w:orient="landscape"/>
          <w:pgMar w:top="851" w:right="1134" w:bottom="1701" w:left="1134" w:header="0" w:footer="0" w:gutter="0"/>
          <w:cols w:space="720"/>
          <w:docGrid w:linePitch="272"/>
        </w:sectPr>
      </w:pPr>
    </w:p>
    <w:p w:rsidR="004C0B79" w:rsidRDefault="004C0B79" w:rsidP="004C0B79">
      <w:pPr>
        <w:pStyle w:val="ConsPlusTitle"/>
        <w:jc w:val="right"/>
      </w:pPr>
      <w:r>
        <w:lastRenderedPageBreak/>
        <w:t xml:space="preserve">    </w:t>
      </w:r>
      <w:r w:rsidRPr="00BF48A0">
        <w:t xml:space="preserve">Приложение </w:t>
      </w:r>
      <w:r w:rsidR="007F5999">
        <w:t xml:space="preserve">к </w:t>
      </w:r>
      <w:r>
        <w:t xml:space="preserve"> схеме размещения нестационарных </w:t>
      </w:r>
    </w:p>
    <w:p w:rsidR="004C0B79" w:rsidRDefault="004C0B79" w:rsidP="004C0B79">
      <w:pPr>
        <w:pStyle w:val="ConsPlusTitle"/>
        <w:jc w:val="right"/>
      </w:pPr>
      <w:r>
        <w:t>торговых объектов (объектов по оказанию услуг)</w:t>
      </w:r>
    </w:p>
    <w:p w:rsidR="004C0B79" w:rsidRDefault="004C0B79" w:rsidP="004C0B79">
      <w:pPr>
        <w:pStyle w:val="ConsPlusTitle"/>
        <w:jc w:val="right"/>
      </w:pPr>
      <w:r>
        <w:t xml:space="preserve"> на территории </w:t>
      </w:r>
      <w:r w:rsidR="00CA3CF5">
        <w:t>Павло-Куракинского</w:t>
      </w:r>
      <w:r>
        <w:t xml:space="preserve"> сельсовета</w:t>
      </w:r>
    </w:p>
    <w:p w:rsidR="004C0B79" w:rsidRDefault="004C0B79" w:rsidP="004C0B79">
      <w:pPr>
        <w:pStyle w:val="ConsPlusTitle"/>
        <w:jc w:val="right"/>
      </w:pPr>
      <w:r>
        <w:t xml:space="preserve"> Городищенского района Пензенской области</w:t>
      </w: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C0B79" w:rsidRDefault="004C0B79" w:rsidP="004C0B79">
      <w:pPr>
        <w:pStyle w:val="ConsPlusTitle"/>
        <w:jc w:val="center"/>
      </w:pPr>
      <w:r>
        <w:t>ГРАФИЧЕСКАЯ ЧАСТЬ</w:t>
      </w:r>
    </w:p>
    <w:p w:rsidR="004C0B79" w:rsidRDefault="004C0B79" w:rsidP="004C0B79">
      <w:pPr>
        <w:pStyle w:val="ConsPlusTitle"/>
        <w:jc w:val="center"/>
      </w:pPr>
      <w:r>
        <w:t xml:space="preserve">"СХЕМА РАЗМЕЩЕНИЯ </w:t>
      </w:r>
      <w:proofErr w:type="gramStart"/>
      <w:r>
        <w:t>НЕСТАЦИОНАРНЫХ</w:t>
      </w:r>
      <w:proofErr w:type="gramEnd"/>
      <w:r>
        <w:t xml:space="preserve"> ТОРГОВЫХ</w:t>
      </w:r>
    </w:p>
    <w:p w:rsidR="004C0B79" w:rsidRDefault="004C0B79" w:rsidP="004C0B79">
      <w:pPr>
        <w:pStyle w:val="ConsPlusTitle"/>
        <w:jc w:val="center"/>
      </w:pPr>
      <w:r>
        <w:t>ОБЪЕКТОВ (ОБЪЕКТОВ ПО ОКАЗАНИЮ УСЛУГ) НА ТЕРРИТОРИИ</w:t>
      </w:r>
    </w:p>
    <w:p w:rsidR="004C0B79" w:rsidRDefault="004305E9" w:rsidP="004C0B79">
      <w:pPr>
        <w:pStyle w:val="ConsPlusTitle"/>
        <w:jc w:val="center"/>
      </w:pPr>
      <w:r>
        <w:t>ДЕРЕВНИ БОРИСОВКА</w:t>
      </w:r>
      <w:r w:rsidR="004C0B79">
        <w:t xml:space="preserve"> ГОРОДИЩЕНСКОГО РАЙОНА ПЕНЗЕНСКОЙ ОБЛАСТИ"</w:t>
      </w:r>
    </w:p>
    <w:p w:rsidR="004C0B79" w:rsidRDefault="004C0B79" w:rsidP="004C0B79">
      <w:pPr>
        <w:pStyle w:val="ConsPlusNormal"/>
        <w:jc w:val="both"/>
      </w:pPr>
    </w:p>
    <w:p w:rsidR="004C0B79" w:rsidRDefault="004C0B79" w:rsidP="004C0B79">
      <w:pPr>
        <w:pStyle w:val="ConsPlusNormal"/>
        <w:jc w:val="center"/>
        <w:outlineLvl w:val="1"/>
      </w:pPr>
      <w:r>
        <w:t>Схема размещения нестационарного торгового объекта</w:t>
      </w:r>
    </w:p>
    <w:p w:rsidR="004C0B79" w:rsidRDefault="004C0B79" w:rsidP="004305E9">
      <w:pPr>
        <w:pStyle w:val="ConsPlusNormal"/>
        <w:jc w:val="center"/>
      </w:pPr>
      <w:r>
        <w:t xml:space="preserve">по адресу: </w:t>
      </w:r>
      <w:r w:rsidR="004305E9">
        <w:t xml:space="preserve">примерно 60 м по направлению </w:t>
      </w:r>
      <w:r w:rsidR="004305E9" w:rsidRPr="00A6522C">
        <w:t xml:space="preserve"> </w:t>
      </w:r>
      <w:r w:rsidR="004305E9">
        <w:t>на юго-восток от дома № 36 по ул. Нагорная  д. Борисовка</w:t>
      </w:r>
    </w:p>
    <w:p w:rsidR="004305E9" w:rsidRPr="0042094A" w:rsidRDefault="004305E9" w:rsidP="004305E9">
      <w:pPr>
        <w:pStyle w:val="ConsPlusNormal"/>
        <w:jc w:val="center"/>
        <w:rPr>
          <w:b/>
          <w:color w:val="000000"/>
          <w:sz w:val="24"/>
          <w:szCs w:val="24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68"/>
        <w:gridCol w:w="2940"/>
        <w:gridCol w:w="3398"/>
      </w:tblGrid>
      <w:tr w:rsidR="004305E9" w:rsidRPr="00CC425B" w:rsidTr="004305E9">
        <w:trPr>
          <w:trHeight w:val="126"/>
        </w:trPr>
        <w:tc>
          <w:tcPr>
            <w:tcW w:w="9606" w:type="dxa"/>
            <w:gridSpan w:val="3"/>
          </w:tcPr>
          <w:p w:rsidR="004305E9" w:rsidRPr="00CC425B" w:rsidRDefault="004305E9" w:rsidP="004305E9">
            <w:pPr>
              <w:pStyle w:val="a4"/>
              <w:spacing w:before="0" w:beforeAutospacing="0" w:after="0" w:afterAutospacing="0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Площадь земельного участка</w:t>
            </w:r>
            <w:r w:rsidRPr="00CC425B">
              <w:rPr>
                <w:rStyle w:val="apple-converted-space"/>
                <w:color w:val="000000"/>
                <w:sz w:val="18"/>
                <w:szCs w:val="18"/>
              </w:rPr>
              <w:t>  </w:t>
            </w:r>
            <w:r>
              <w:rPr>
                <w:rStyle w:val="apple-converted-space"/>
                <w:color w:val="000000"/>
                <w:sz w:val="18"/>
                <w:szCs w:val="18"/>
              </w:rPr>
              <w:t>50</w:t>
            </w:r>
            <w:r>
              <w:t xml:space="preserve"> </w:t>
            </w:r>
            <w:r w:rsidRPr="00CC425B">
              <w:rPr>
                <w:b/>
                <w:color w:val="000000"/>
                <w:sz w:val="18"/>
                <w:szCs w:val="18"/>
              </w:rPr>
              <w:t>м</w:t>
            </w:r>
            <w:proofErr w:type="gramStart"/>
            <w:r w:rsidRPr="00CC425B">
              <w:rPr>
                <w:b/>
                <w:color w:val="000000"/>
                <w:sz w:val="18"/>
                <w:szCs w:val="18"/>
              </w:rPr>
              <w:t>2</w:t>
            </w:r>
            <w:proofErr w:type="gramEnd"/>
          </w:p>
        </w:tc>
      </w:tr>
      <w:tr w:rsidR="004305E9" w:rsidRPr="00CC425B" w:rsidTr="004305E9">
        <w:trPr>
          <w:trHeight w:val="126"/>
        </w:trPr>
        <w:tc>
          <w:tcPr>
            <w:tcW w:w="3268" w:type="dxa"/>
            <w:vMerge w:val="restart"/>
          </w:tcPr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6338" w:type="dxa"/>
            <w:gridSpan w:val="2"/>
          </w:tcPr>
          <w:p w:rsidR="004305E9" w:rsidRPr="00CC425B" w:rsidRDefault="004305E9" w:rsidP="004305E9">
            <w:pPr>
              <w:pStyle w:val="a4"/>
              <w:spacing w:before="0" w:beforeAutospacing="0" w:after="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Координаты</w:t>
            </w:r>
            <w:proofErr w:type="gramStart"/>
            <w:r w:rsidRPr="00CC425B">
              <w:rPr>
                <w:rStyle w:val="apple-converted-space"/>
                <w:color w:val="000000"/>
                <w:sz w:val="18"/>
                <w:szCs w:val="18"/>
              </w:rPr>
              <w:t> </w:t>
            </w:r>
            <w:r w:rsidRPr="00CC425B">
              <w:rPr>
                <w:color w:val="000000"/>
                <w:sz w:val="18"/>
                <w:szCs w:val="18"/>
              </w:rPr>
              <w:t>,</w:t>
            </w:r>
            <w:proofErr w:type="gramEnd"/>
            <w:r w:rsidRPr="00CC425B">
              <w:rPr>
                <w:color w:val="000000"/>
                <w:sz w:val="18"/>
                <w:szCs w:val="18"/>
              </w:rPr>
              <w:t xml:space="preserve"> м</w:t>
            </w:r>
          </w:p>
        </w:tc>
      </w:tr>
      <w:tr w:rsidR="004305E9" w:rsidRPr="00CC425B" w:rsidTr="004305E9">
        <w:trPr>
          <w:trHeight w:val="325"/>
        </w:trPr>
        <w:tc>
          <w:tcPr>
            <w:tcW w:w="3268" w:type="dxa"/>
            <w:vMerge/>
          </w:tcPr>
          <w:p w:rsidR="004305E9" w:rsidRPr="00CC425B" w:rsidRDefault="004305E9" w:rsidP="004305E9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940" w:type="dxa"/>
          </w:tcPr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X</w:t>
            </w:r>
          </w:p>
        </w:tc>
        <w:tc>
          <w:tcPr>
            <w:tcW w:w="3398" w:type="dxa"/>
          </w:tcPr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Y</w:t>
            </w:r>
          </w:p>
        </w:tc>
      </w:tr>
      <w:tr w:rsidR="004305E9" w:rsidRPr="00263619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</w:t>
            </w:r>
            <w:proofErr w:type="gramStart"/>
            <w:r>
              <w:t>1</w:t>
            </w:r>
            <w:proofErr w:type="gramEnd"/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381652.80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2284807.05</w:t>
            </w:r>
          </w:p>
        </w:tc>
      </w:tr>
      <w:tr w:rsidR="004305E9" w:rsidRPr="00263619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</w:t>
            </w:r>
            <w:proofErr w:type="gramStart"/>
            <w:r>
              <w:t>2</w:t>
            </w:r>
            <w:proofErr w:type="gramEnd"/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381645.86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2284814.27</w:t>
            </w:r>
          </w:p>
        </w:tc>
      </w:tr>
      <w:tr w:rsidR="004305E9" w:rsidRPr="00263619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н3</w:t>
            </w:r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381642.21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2284810.80</w:t>
            </w:r>
          </w:p>
        </w:tc>
      </w:tr>
      <w:tr w:rsidR="004305E9" w:rsidRPr="00263619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</w:t>
            </w:r>
            <w:proofErr w:type="gramStart"/>
            <w:r>
              <w:t>4</w:t>
            </w:r>
            <w:proofErr w:type="gramEnd"/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381649.17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2284803.60</w:t>
            </w:r>
          </w:p>
        </w:tc>
      </w:tr>
      <w:tr w:rsidR="004305E9" w:rsidRPr="00263619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</w:t>
            </w:r>
            <w:proofErr w:type="gramStart"/>
            <w:r>
              <w:t>1</w:t>
            </w:r>
            <w:proofErr w:type="gramEnd"/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381652.80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2284807.05</w:t>
            </w:r>
          </w:p>
        </w:tc>
      </w:tr>
      <w:tr w:rsidR="004305E9" w:rsidTr="004305E9">
        <w:trPr>
          <w:trHeight w:val="2106"/>
        </w:trPr>
        <w:tc>
          <w:tcPr>
            <w:tcW w:w="9606" w:type="dxa"/>
            <w:gridSpan w:val="3"/>
          </w:tcPr>
          <w:p w:rsidR="004305E9" w:rsidRDefault="004305E9" w:rsidP="004305E9">
            <w:r>
              <w:rPr>
                <w:noProof/>
              </w:rPr>
              <w:drawing>
                <wp:inline distT="0" distB="0" distL="0" distR="0">
                  <wp:extent cx="5962650" cy="3937635"/>
                  <wp:effectExtent l="19050" t="0" r="0" b="0"/>
                  <wp:docPr id="29" name="Рисунок 0" descr="борисовка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рисовка 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2650" cy="3937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05E9" w:rsidRPr="00CC425B" w:rsidTr="004305E9">
        <w:trPr>
          <w:trHeight w:val="2820"/>
        </w:trPr>
        <w:tc>
          <w:tcPr>
            <w:tcW w:w="9606" w:type="dxa"/>
            <w:gridSpan w:val="3"/>
          </w:tcPr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Условные обозначения: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11"/>
              <w:gridCol w:w="7708"/>
            </w:tblGrid>
            <w:tr w:rsidR="004305E9" w:rsidRPr="0076034F" w:rsidTr="004305E9">
              <w:trPr>
                <w:trHeight w:val="2132"/>
              </w:trPr>
              <w:tc>
                <w:tcPr>
                  <w:tcW w:w="1611" w:type="dxa"/>
                  <w:vAlign w:val="center"/>
                </w:tcPr>
                <w:p w:rsidR="004305E9" w:rsidRDefault="004305E9" w:rsidP="004305E9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</w:p>
                <w:p w:rsidR="004305E9" w:rsidRDefault="004305E9" w:rsidP="004305E9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  <w:r w:rsidRPr="0047395B">
                    <w:pict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142" type="#_x0000_t32" style="position:absolute;margin-left:11.1pt;margin-top:12.8pt;width:54.3pt;height:0;z-index:251670528" o:connectortype="straight" strokecolor="red" strokeweight="1.5pt"/>
                    </w:pict>
                  </w:r>
                </w:p>
                <w:p w:rsidR="004305E9" w:rsidRPr="00795A5A" w:rsidRDefault="004305E9" w:rsidP="004305E9">
                  <w:pPr>
                    <w:rPr>
                      <w:lang w:eastAsia="en-US"/>
                    </w:rPr>
                  </w:pPr>
                  <w:r>
                    <w:rPr>
                      <w:noProof/>
                    </w:rPr>
                    <w:pict>
                      <v:shape id="_x0000_s1144" type="#_x0000_t32" style="position:absolute;margin-left:11.1pt;margin-top:6.5pt;width:55.65pt;height:.05pt;z-index:251672576" o:connectortype="straight" strokeweight=".5pt"/>
                    </w:pict>
                  </w:r>
                </w:p>
                <w:p w:rsidR="004305E9" w:rsidRPr="00795A5A" w:rsidRDefault="004305E9" w:rsidP="004305E9">
                  <w:pPr>
                    <w:rPr>
                      <w:lang w:eastAsia="en-US"/>
                    </w:rPr>
                  </w:pPr>
                  <w:r w:rsidRPr="0047395B">
                    <w:rPr>
                      <w:b/>
                      <w:bCs/>
                      <w:noProof/>
                      <w:color w:val="000000"/>
                    </w:rPr>
                    <w:pict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143" type="#_x0000_t202" style="position:absolute;margin-left:1.7pt;margin-top:2.75pt;width:84.85pt;height:21.3pt;z-index:251671552" filled="f" stroked="f">
                        <v:textbox style="mso-next-textbox:#_x0000_s1143">
                          <w:txbxContent>
                            <w:p w:rsidR="004305E9" w:rsidRPr="005E3E7B" w:rsidRDefault="004305E9" w:rsidP="004305E9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58:07:0460201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4305E9" w:rsidRPr="00795A5A" w:rsidRDefault="004305E9" w:rsidP="004305E9">
                  <w:pPr>
                    <w:rPr>
                      <w:lang w:eastAsia="en-US"/>
                    </w:rPr>
                  </w:pPr>
                </w:p>
                <w:p w:rsidR="004305E9" w:rsidRDefault="004305E9" w:rsidP="004305E9">
                  <w:pPr>
                    <w:rPr>
                      <w:lang w:eastAsia="en-US"/>
                    </w:rPr>
                  </w:pPr>
                </w:p>
                <w:p w:rsidR="004305E9" w:rsidRPr="00795A5A" w:rsidRDefault="004305E9" w:rsidP="004305E9">
                  <w:pPr>
                    <w:rPr>
                      <w:lang w:eastAsia="en-US"/>
                    </w:rPr>
                  </w:pPr>
                  <w:r>
                    <w:pict>
                      <v:shape id="_x0000_s1141" type="#_x0000_t202" style="position:absolute;margin-left:16.8pt;margin-top:14.25pt;width:3.55pt;height:3.55pt;z-index:251669504" filled="f" stroked="f">
                        <v:textbox style="mso-next-textbox:#_x0000_s1141">
                          <w:txbxContent>
                            <w:p w:rsidR="004305E9" w:rsidRPr="009E416F" w:rsidRDefault="004305E9" w:rsidP="004305E9"/>
                          </w:txbxContent>
                        </v:textbox>
                      </v:shape>
                    </w:pict>
                  </w:r>
                  <w:r>
                    <w:rPr>
                      <w:lang w:eastAsia="en-US"/>
                    </w:rPr>
                    <w:t xml:space="preserve">                                                                                                                                  </w:t>
                  </w:r>
                </w:p>
              </w:tc>
              <w:tc>
                <w:tcPr>
                  <w:tcW w:w="7708" w:type="dxa"/>
                  <w:vAlign w:val="center"/>
                </w:tcPr>
                <w:p w:rsidR="004305E9" w:rsidRPr="00CC425B" w:rsidRDefault="004305E9" w:rsidP="004305E9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>-</w:t>
                  </w:r>
                  <w:r w:rsidRPr="00CC425B"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 вновь образованная часть границы, сведения о   которой достаточны для определения её местоположения</w:t>
                  </w:r>
                </w:p>
                <w:p w:rsidR="004305E9" w:rsidRDefault="004305E9" w:rsidP="004305E9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-земельный </w:t>
                  </w:r>
                  <w:proofErr w:type="gramStart"/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>участок</w:t>
                  </w:r>
                  <w:proofErr w:type="gramEnd"/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 стоящий на ГКН</w:t>
                  </w:r>
                </w:p>
                <w:p w:rsidR="004305E9" w:rsidRPr="00CC425B" w:rsidRDefault="004305E9" w:rsidP="004305E9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</w:p>
                <w:p w:rsidR="004305E9" w:rsidRDefault="004305E9" w:rsidP="004305E9">
                  <w:pPr>
                    <w:autoSpaceDE w:val="0"/>
                    <w:autoSpaceDN w:val="0"/>
                    <w:adjustRightInd w:val="0"/>
                    <w:rPr>
                      <w:bCs/>
                      <w:color w:val="000000"/>
                      <w:sz w:val="16"/>
                      <w:szCs w:val="16"/>
                      <w:lang w:eastAsia="en-US"/>
                    </w:rPr>
                  </w:pPr>
                  <w:r w:rsidRPr="00CC425B">
                    <w:rPr>
                      <w:b/>
                      <w:bCs/>
                      <w:color w:val="000000"/>
                      <w:sz w:val="16"/>
                      <w:szCs w:val="16"/>
                      <w:lang w:eastAsia="en-US"/>
                    </w:rPr>
                    <w:t xml:space="preserve">- </w:t>
                  </w:r>
                  <w:r w:rsidRPr="00CC425B">
                    <w:rPr>
                      <w:bCs/>
                      <w:color w:val="000000"/>
                      <w:sz w:val="16"/>
                      <w:szCs w:val="16"/>
                      <w:lang w:eastAsia="en-US"/>
                    </w:rPr>
                    <w:t>кадастровый номер кадастрового квартала</w:t>
                  </w:r>
                </w:p>
                <w:p w:rsidR="004305E9" w:rsidRPr="00206C02" w:rsidRDefault="004305E9" w:rsidP="004305E9">
                  <w:pPr>
                    <w:pStyle w:val="a4"/>
                    <w:spacing w:before="150" w:beforeAutospacing="0" w:after="150" w:afterAutospacing="0"/>
                    <w:rPr>
                      <w:b/>
                      <w:color w:val="000000"/>
                      <w:sz w:val="16"/>
                      <w:szCs w:val="16"/>
                    </w:rPr>
                  </w:pPr>
                  <w:r w:rsidRPr="00CC425B">
                    <w:rPr>
                      <w:b/>
                      <w:color w:val="000000"/>
                      <w:sz w:val="16"/>
                      <w:szCs w:val="16"/>
                    </w:rPr>
                    <w:t>Система координат МСК-58</w:t>
                  </w:r>
                </w:p>
              </w:tc>
            </w:tr>
          </w:tbl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rPr>
                <w:color w:val="000000"/>
              </w:rPr>
            </w:pPr>
          </w:p>
        </w:tc>
      </w:tr>
    </w:tbl>
    <w:p w:rsidR="004305E9" w:rsidRDefault="004305E9" w:rsidP="007E4FF1">
      <w:pPr>
        <w:pStyle w:val="ConsPlusNormal"/>
        <w:jc w:val="center"/>
        <w:outlineLvl w:val="1"/>
      </w:pPr>
    </w:p>
    <w:p w:rsidR="004305E9" w:rsidRDefault="004305E9" w:rsidP="004305E9">
      <w:pPr>
        <w:pStyle w:val="ConsPlusTitle"/>
        <w:jc w:val="center"/>
      </w:pPr>
      <w:r>
        <w:lastRenderedPageBreak/>
        <w:t>ГРАФИЧЕСКАЯ ЧАСТЬ</w:t>
      </w:r>
    </w:p>
    <w:p w:rsidR="004305E9" w:rsidRDefault="004305E9" w:rsidP="004305E9">
      <w:pPr>
        <w:pStyle w:val="ConsPlusTitle"/>
        <w:jc w:val="center"/>
      </w:pPr>
      <w:r>
        <w:t xml:space="preserve">"СХЕМА РАЗМЕЩЕНИЯ </w:t>
      </w:r>
      <w:proofErr w:type="gramStart"/>
      <w:r>
        <w:t>НЕСТАЦИОНАРНЫХ</w:t>
      </w:r>
      <w:proofErr w:type="gramEnd"/>
      <w:r>
        <w:t xml:space="preserve"> ТОРГОВЫХ</w:t>
      </w:r>
    </w:p>
    <w:p w:rsidR="004305E9" w:rsidRDefault="004305E9" w:rsidP="004305E9">
      <w:pPr>
        <w:pStyle w:val="ConsPlusTitle"/>
        <w:jc w:val="center"/>
      </w:pPr>
      <w:r>
        <w:t>ОБЪЕКТОВ (ОБЪЕКТОВ ПО ОКАЗАНИЮ УСЛУГ) НА ТЕРРИТОРИИ</w:t>
      </w:r>
    </w:p>
    <w:p w:rsidR="004305E9" w:rsidRDefault="004305E9" w:rsidP="004305E9">
      <w:pPr>
        <w:pStyle w:val="ConsPlusTitle"/>
        <w:jc w:val="center"/>
      </w:pPr>
      <w:r>
        <w:t>СЕЛА ПАВЛО-КУРАКИНО ГОРОДИЩЕНСКОГО РАЙОНА ПЕНЗЕНСКОЙ ОБЛАСТИ"</w:t>
      </w:r>
    </w:p>
    <w:p w:rsidR="004305E9" w:rsidRDefault="004305E9" w:rsidP="004305E9">
      <w:pPr>
        <w:pStyle w:val="ConsPlusNormal"/>
        <w:jc w:val="both"/>
      </w:pPr>
    </w:p>
    <w:p w:rsidR="007E4FF1" w:rsidRPr="004305E9" w:rsidRDefault="004305E9" w:rsidP="004305E9">
      <w:pPr>
        <w:pStyle w:val="ConsPlusNormal"/>
        <w:jc w:val="center"/>
        <w:outlineLvl w:val="1"/>
      </w:pPr>
      <w:r>
        <w:t xml:space="preserve">Схема размещения нестационарного торгового объекта </w:t>
      </w:r>
      <w:r w:rsidRPr="004305E9">
        <w:t>по адресу</w:t>
      </w:r>
      <w:r>
        <w:t xml:space="preserve">: </w:t>
      </w:r>
      <w:r w:rsidRPr="00A6522C">
        <w:t xml:space="preserve">примерно 5 м </w:t>
      </w:r>
      <w:r>
        <w:t xml:space="preserve">по направлению </w:t>
      </w:r>
      <w:r w:rsidRPr="00A6522C">
        <w:t xml:space="preserve"> на северо-восток </w:t>
      </w:r>
      <w:r>
        <w:t xml:space="preserve">от дома № 43а по ул. </w:t>
      </w:r>
      <w:r w:rsidRPr="00A6522C">
        <w:t xml:space="preserve">Ленина </w:t>
      </w:r>
      <w:r>
        <w:t>с. Павло-Куракино</w:t>
      </w:r>
    </w:p>
    <w:p w:rsidR="004305E9" w:rsidRPr="0042094A" w:rsidRDefault="004305E9" w:rsidP="004305E9">
      <w:pPr>
        <w:pStyle w:val="HTML"/>
        <w:shd w:val="clear" w:color="auto" w:fill="FFFFFF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68"/>
        <w:gridCol w:w="2940"/>
        <w:gridCol w:w="3398"/>
      </w:tblGrid>
      <w:tr w:rsidR="004305E9" w:rsidRPr="00335670" w:rsidTr="004305E9">
        <w:trPr>
          <w:trHeight w:val="126"/>
        </w:trPr>
        <w:tc>
          <w:tcPr>
            <w:tcW w:w="9606" w:type="dxa"/>
            <w:gridSpan w:val="3"/>
          </w:tcPr>
          <w:p w:rsidR="004305E9" w:rsidRPr="00CC425B" w:rsidRDefault="004305E9" w:rsidP="004305E9">
            <w:pPr>
              <w:pStyle w:val="a4"/>
              <w:spacing w:before="0" w:beforeAutospacing="0" w:after="0" w:afterAutospacing="0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Площадь земельного участка</w:t>
            </w:r>
            <w:r w:rsidRPr="00CC425B">
              <w:rPr>
                <w:rStyle w:val="apple-converted-space"/>
                <w:color w:val="000000"/>
                <w:sz w:val="18"/>
                <w:szCs w:val="18"/>
              </w:rPr>
              <w:t>  </w:t>
            </w:r>
            <w:r>
              <w:rPr>
                <w:rStyle w:val="apple-converted-space"/>
                <w:color w:val="000000"/>
                <w:sz w:val="18"/>
                <w:szCs w:val="18"/>
              </w:rPr>
              <w:t xml:space="preserve">15 </w:t>
            </w:r>
            <w:r w:rsidRPr="00CC425B">
              <w:rPr>
                <w:b/>
                <w:color w:val="000000"/>
                <w:sz w:val="18"/>
                <w:szCs w:val="18"/>
              </w:rPr>
              <w:t>м</w:t>
            </w:r>
            <w:proofErr w:type="gramStart"/>
            <w:r w:rsidRPr="00CC425B">
              <w:rPr>
                <w:b/>
                <w:color w:val="000000"/>
                <w:sz w:val="18"/>
                <w:szCs w:val="18"/>
              </w:rPr>
              <w:t>2</w:t>
            </w:r>
            <w:proofErr w:type="gramEnd"/>
          </w:p>
        </w:tc>
      </w:tr>
      <w:tr w:rsidR="004305E9" w:rsidRPr="00CC425B" w:rsidTr="004305E9">
        <w:trPr>
          <w:trHeight w:val="126"/>
        </w:trPr>
        <w:tc>
          <w:tcPr>
            <w:tcW w:w="3268" w:type="dxa"/>
            <w:vMerge w:val="restart"/>
          </w:tcPr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6338" w:type="dxa"/>
            <w:gridSpan w:val="2"/>
          </w:tcPr>
          <w:p w:rsidR="004305E9" w:rsidRPr="00CC425B" w:rsidRDefault="004305E9" w:rsidP="004305E9">
            <w:pPr>
              <w:pStyle w:val="a4"/>
              <w:spacing w:before="0" w:beforeAutospacing="0" w:after="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Координаты</w:t>
            </w:r>
            <w:proofErr w:type="gramStart"/>
            <w:r w:rsidRPr="00CC425B">
              <w:rPr>
                <w:rStyle w:val="apple-converted-space"/>
                <w:color w:val="000000"/>
                <w:sz w:val="18"/>
                <w:szCs w:val="18"/>
              </w:rPr>
              <w:t> </w:t>
            </w:r>
            <w:r w:rsidRPr="00CC425B">
              <w:rPr>
                <w:color w:val="000000"/>
                <w:sz w:val="18"/>
                <w:szCs w:val="18"/>
              </w:rPr>
              <w:t>,</w:t>
            </w:r>
            <w:proofErr w:type="gramEnd"/>
            <w:r w:rsidRPr="00CC425B">
              <w:rPr>
                <w:color w:val="000000"/>
                <w:sz w:val="18"/>
                <w:szCs w:val="18"/>
              </w:rPr>
              <w:t xml:space="preserve"> м</w:t>
            </w:r>
          </w:p>
        </w:tc>
      </w:tr>
      <w:tr w:rsidR="004305E9" w:rsidRPr="00CC425B" w:rsidTr="004305E9">
        <w:trPr>
          <w:trHeight w:val="325"/>
        </w:trPr>
        <w:tc>
          <w:tcPr>
            <w:tcW w:w="3268" w:type="dxa"/>
            <w:vMerge/>
          </w:tcPr>
          <w:p w:rsidR="004305E9" w:rsidRPr="00CC425B" w:rsidRDefault="004305E9" w:rsidP="004305E9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940" w:type="dxa"/>
          </w:tcPr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X</w:t>
            </w:r>
          </w:p>
        </w:tc>
        <w:tc>
          <w:tcPr>
            <w:tcW w:w="3398" w:type="dxa"/>
          </w:tcPr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Y</w:t>
            </w:r>
          </w:p>
        </w:tc>
      </w:tr>
      <w:tr w:rsidR="004305E9" w:rsidRPr="00335670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</w:t>
            </w:r>
            <w:proofErr w:type="gramStart"/>
            <w:r>
              <w:t>1</w:t>
            </w:r>
            <w:proofErr w:type="gramEnd"/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382979.53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2283860.65</w:t>
            </w:r>
          </w:p>
        </w:tc>
      </w:tr>
      <w:tr w:rsidR="004305E9" w:rsidRPr="00335670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</w:t>
            </w:r>
            <w:proofErr w:type="gramStart"/>
            <w:r>
              <w:t>2</w:t>
            </w:r>
            <w:proofErr w:type="gramEnd"/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382976.44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2283864.62</w:t>
            </w:r>
          </w:p>
        </w:tc>
      </w:tr>
      <w:tr w:rsidR="004305E9" w:rsidRPr="00335670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н3</w:t>
            </w:r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382974.02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2283862.77</w:t>
            </w:r>
          </w:p>
        </w:tc>
      </w:tr>
      <w:tr w:rsidR="004305E9" w:rsidRPr="00335670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</w:t>
            </w:r>
            <w:proofErr w:type="gramStart"/>
            <w:r>
              <w:t>4</w:t>
            </w:r>
            <w:proofErr w:type="gramEnd"/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382977.15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2283858.83</w:t>
            </w:r>
          </w:p>
        </w:tc>
      </w:tr>
      <w:tr w:rsidR="004305E9" w:rsidRPr="00335670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</w:t>
            </w:r>
            <w:proofErr w:type="gramStart"/>
            <w:r>
              <w:t>1</w:t>
            </w:r>
            <w:proofErr w:type="gramEnd"/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382979.53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2283860.65</w:t>
            </w:r>
          </w:p>
        </w:tc>
      </w:tr>
      <w:tr w:rsidR="004305E9" w:rsidRPr="00335670" w:rsidTr="004305E9">
        <w:trPr>
          <w:trHeight w:val="2106"/>
        </w:trPr>
        <w:tc>
          <w:tcPr>
            <w:tcW w:w="9606" w:type="dxa"/>
            <w:gridSpan w:val="3"/>
          </w:tcPr>
          <w:p w:rsidR="004305E9" w:rsidRDefault="004305E9" w:rsidP="004305E9">
            <w:r>
              <w:rPr>
                <w:noProof/>
              </w:rPr>
              <w:drawing>
                <wp:inline distT="0" distB="0" distL="0" distR="0">
                  <wp:extent cx="5962650" cy="3937635"/>
                  <wp:effectExtent l="19050" t="0" r="0" b="0"/>
                  <wp:docPr id="30" name="Рисунок 1" descr="пало куракин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ало куракино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2650" cy="3937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05E9" w:rsidRPr="00335670" w:rsidTr="004305E9">
        <w:trPr>
          <w:trHeight w:val="2820"/>
        </w:trPr>
        <w:tc>
          <w:tcPr>
            <w:tcW w:w="9606" w:type="dxa"/>
            <w:gridSpan w:val="3"/>
          </w:tcPr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Условные обозначения: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11"/>
              <w:gridCol w:w="7708"/>
            </w:tblGrid>
            <w:tr w:rsidR="004305E9" w:rsidRPr="0076034F" w:rsidTr="004305E9">
              <w:trPr>
                <w:trHeight w:val="2132"/>
              </w:trPr>
              <w:tc>
                <w:tcPr>
                  <w:tcW w:w="1611" w:type="dxa"/>
                  <w:vAlign w:val="center"/>
                </w:tcPr>
                <w:p w:rsidR="004305E9" w:rsidRDefault="004305E9" w:rsidP="004305E9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</w:p>
                <w:p w:rsidR="004305E9" w:rsidRDefault="004305E9" w:rsidP="004305E9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  <w:r w:rsidRPr="00D75A54">
                    <w:pict>
                      <v:shape id="_x0000_s1146" type="#_x0000_t32" style="position:absolute;margin-left:11.1pt;margin-top:12.8pt;width:54.3pt;height:0;z-index:251675648" o:connectortype="straight" strokecolor="red" strokeweight="1.5pt"/>
                    </w:pict>
                  </w:r>
                </w:p>
                <w:p w:rsidR="004305E9" w:rsidRPr="00795A5A" w:rsidRDefault="004305E9" w:rsidP="004305E9">
                  <w:pPr>
                    <w:rPr>
                      <w:lang w:eastAsia="en-US"/>
                    </w:rPr>
                  </w:pPr>
                  <w:r>
                    <w:rPr>
                      <w:noProof/>
                    </w:rPr>
                    <w:pict>
                      <v:shape id="_x0000_s1148" type="#_x0000_t32" style="position:absolute;margin-left:11.1pt;margin-top:6.5pt;width:55.65pt;height:.05pt;z-index:251677696" o:connectortype="straight" strokeweight=".5pt"/>
                    </w:pict>
                  </w:r>
                </w:p>
                <w:p w:rsidR="004305E9" w:rsidRPr="00795A5A" w:rsidRDefault="004305E9" w:rsidP="004305E9">
                  <w:pPr>
                    <w:rPr>
                      <w:lang w:eastAsia="en-US"/>
                    </w:rPr>
                  </w:pPr>
                  <w:r w:rsidRPr="00D75A54">
                    <w:rPr>
                      <w:b/>
                      <w:bCs/>
                      <w:noProof/>
                      <w:color w:val="000000"/>
                    </w:rPr>
                    <w:pict>
                      <v:shape id="_x0000_s1147" type="#_x0000_t202" style="position:absolute;margin-left:5.9pt;margin-top:5.55pt;width:88.25pt;height:29.6pt;z-index:251676672" filled="f" stroked="f">
                        <v:textbox style="mso-next-textbox:#_x0000_s1147">
                          <w:txbxContent>
                            <w:p w:rsidR="004305E9" w:rsidRPr="00CC425B" w:rsidRDefault="004305E9" w:rsidP="004305E9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CC425B">
                                <w:rPr>
                                  <w:sz w:val="16"/>
                                  <w:szCs w:val="16"/>
                                </w:rPr>
                                <w:t>58:07:0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460101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4305E9" w:rsidRPr="00795A5A" w:rsidRDefault="004305E9" w:rsidP="004305E9">
                  <w:pPr>
                    <w:rPr>
                      <w:lang w:eastAsia="en-US"/>
                    </w:rPr>
                  </w:pPr>
                </w:p>
                <w:p w:rsidR="004305E9" w:rsidRDefault="004305E9" w:rsidP="004305E9">
                  <w:pPr>
                    <w:rPr>
                      <w:lang w:eastAsia="en-US"/>
                    </w:rPr>
                  </w:pPr>
                </w:p>
                <w:p w:rsidR="004305E9" w:rsidRPr="00795A5A" w:rsidRDefault="004305E9" w:rsidP="004305E9">
                  <w:pPr>
                    <w:rPr>
                      <w:lang w:eastAsia="en-US"/>
                    </w:rPr>
                  </w:pPr>
                  <w:r>
                    <w:pict>
                      <v:shape id="_x0000_s1145" type="#_x0000_t202" style="position:absolute;margin-left:16.8pt;margin-top:14.25pt;width:3.55pt;height:3.55pt;z-index:251674624" filled="f" stroked="f">
                        <v:textbox style="mso-next-textbox:#_x0000_s1145">
                          <w:txbxContent>
                            <w:p w:rsidR="004305E9" w:rsidRPr="009E416F" w:rsidRDefault="004305E9" w:rsidP="004305E9"/>
                          </w:txbxContent>
                        </v:textbox>
                      </v:shape>
                    </w:pict>
                  </w:r>
                  <w:r>
                    <w:rPr>
                      <w:lang w:eastAsia="en-US"/>
                    </w:rPr>
                    <w:t xml:space="preserve">                                                                                                                                  </w:t>
                  </w:r>
                </w:p>
              </w:tc>
              <w:tc>
                <w:tcPr>
                  <w:tcW w:w="7708" w:type="dxa"/>
                  <w:vAlign w:val="center"/>
                </w:tcPr>
                <w:p w:rsidR="004305E9" w:rsidRPr="00CC425B" w:rsidRDefault="004305E9" w:rsidP="004305E9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>-</w:t>
                  </w:r>
                  <w:r w:rsidRPr="00CC425B"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 вновь образованная часть границы, сведения о   которой достаточны для определения её местоположения</w:t>
                  </w:r>
                </w:p>
                <w:p w:rsidR="004305E9" w:rsidRDefault="004305E9" w:rsidP="004305E9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-земельный </w:t>
                  </w:r>
                  <w:proofErr w:type="gramStart"/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>участок</w:t>
                  </w:r>
                  <w:proofErr w:type="gramEnd"/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 стоящий на ГКН</w:t>
                  </w:r>
                </w:p>
                <w:p w:rsidR="004305E9" w:rsidRPr="00CC425B" w:rsidRDefault="004305E9" w:rsidP="004305E9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</w:p>
                <w:p w:rsidR="004305E9" w:rsidRDefault="004305E9" w:rsidP="004305E9">
                  <w:pPr>
                    <w:autoSpaceDE w:val="0"/>
                    <w:autoSpaceDN w:val="0"/>
                    <w:adjustRightInd w:val="0"/>
                    <w:rPr>
                      <w:bCs/>
                      <w:color w:val="000000"/>
                      <w:sz w:val="16"/>
                      <w:szCs w:val="16"/>
                      <w:lang w:eastAsia="en-US"/>
                    </w:rPr>
                  </w:pPr>
                  <w:r w:rsidRPr="00CC425B">
                    <w:rPr>
                      <w:b/>
                      <w:bCs/>
                      <w:color w:val="000000"/>
                      <w:sz w:val="16"/>
                      <w:szCs w:val="16"/>
                      <w:lang w:eastAsia="en-US"/>
                    </w:rPr>
                    <w:t xml:space="preserve">- </w:t>
                  </w:r>
                  <w:r w:rsidRPr="00CC425B">
                    <w:rPr>
                      <w:bCs/>
                      <w:color w:val="000000"/>
                      <w:sz w:val="16"/>
                      <w:szCs w:val="16"/>
                      <w:lang w:eastAsia="en-US"/>
                    </w:rPr>
                    <w:t>кадастровый номер кадастрового квартала</w:t>
                  </w:r>
                </w:p>
                <w:p w:rsidR="004305E9" w:rsidRPr="00206C02" w:rsidRDefault="004305E9" w:rsidP="004305E9">
                  <w:pPr>
                    <w:pStyle w:val="a4"/>
                    <w:spacing w:before="150" w:beforeAutospacing="0" w:after="150" w:afterAutospacing="0"/>
                    <w:rPr>
                      <w:b/>
                      <w:color w:val="000000"/>
                      <w:sz w:val="16"/>
                      <w:szCs w:val="16"/>
                    </w:rPr>
                  </w:pPr>
                  <w:r w:rsidRPr="00CC425B">
                    <w:rPr>
                      <w:b/>
                      <w:color w:val="000000"/>
                      <w:sz w:val="16"/>
                      <w:szCs w:val="16"/>
                    </w:rPr>
                    <w:t>Система координат МСК-58</w:t>
                  </w:r>
                </w:p>
              </w:tc>
            </w:tr>
          </w:tbl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rPr>
                <w:color w:val="000000"/>
              </w:rPr>
            </w:pPr>
          </w:p>
        </w:tc>
      </w:tr>
    </w:tbl>
    <w:p w:rsidR="004305E9" w:rsidRDefault="004305E9" w:rsidP="004305E9"/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305E9" w:rsidRDefault="004305E9" w:rsidP="00107AAF">
      <w:pPr>
        <w:autoSpaceDE w:val="0"/>
        <w:autoSpaceDN w:val="0"/>
        <w:adjustRightInd w:val="0"/>
        <w:ind w:left="4536"/>
        <w:jc w:val="right"/>
      </w:pPr>
    </w:p>
    <w:p w:rsidR="004305E9" w:rsidRDefault="004305E9" w:rsidP="00107AAF">
      <w:pPr>
        <w:autoSpaceDE w:val="0"/>
        <w:autoSpaceDN w:val="0"/>
        <w:adjustRightInd w:val="0"/>
        <w:ind w:left="4536"/>
        <w:jc w:val="right"/>
      </w:pPr>
    </w:p>
    <w:p w:rsidR="004305E9" w:rsidRDefault="004305E9" w:rsidP="00107AAF">
      <w:pPr>
        <w:autoSpaceDE w:val="0"/>
        <w:autoSpaceDN w:val="0"/>
        <w:adjustRightInd w:val="0"/>
        <w:ind w:left="4536"/>
        <w:jc w:val="right"/>
      </w:pPr>
    </w:p>
    <w:p w:rsidR="004305E9" w:rsidRDefault="004305E9" w:rsidP="00107AAF">
      <w:pPr>
        <w:autoSpaceDE w:val="0"/>
        <w:autoSpaceDN w:val="0"/>
        <w:adjustRightInd w:val="0"/>
        <w:ind w:left="4536"/>
        <w:jc w:val="right"/>
      </w:pPr>
    </w:p>
    <w:p w:rsidR="004305E9" w:rsidRDefault="004305E9" w:rsidP="004305E9">
      <w:pPr>
        <w:pStyle w:val="ConsPlusTitle"/>
        <w:jc w:val="center"/>
      </w:pPr>
      <w:r>
        <w:lastRenderedPageBreak/>
        <w:t>ГРАФИЧЕСКАЯ ЧАСТЬ</w:t>
      </w:r>
    </w:p>
    <w:p w:rsidR="004305E9" w:rsidRDefault="004305E9" w:rsidP="004305E9">
      <w:pPr>
        <w:pStyle w:val="ConsPlusTitle"/>
        <w:jc w:val="center"/>
      </w:pPr>
      <w:r>
        <w:t xml:space="preserve">"СХЕМА РАЗМЕЩЕНИЯ </w:t>
      </w:r>
      <w:proofErr w:type="gramStart"/>
      <w:r>
        <w:t>НЕСТАЦИОНАРНЫХ</w:t>
      </w:r>
      <w:proofErr w:type="gramEnd"/>
      <w:r>
        <w:t xml:space="preserve"> ТОРГОВЫХ</w:t>
      </w:r>
    </w:p>
    <w:p w:rsidR="004305E9" w:rsidRDefault="004305E9" w:rsidP="004305E9">
      <w:pPr>
        <w:pStyle w:val="ConsPlusTitle"/>
        <w:jc w:val="center"/>
      </w:pPr>
      <w:r>
        <w:t>ОБЪЕКТОВ (ОБЪЕКТОВ ПО ОКАЗАНИЮ УСЛУГ) НА ТЕРРИТОРИИ</w:t>
      </w:r>
    </w:p>
    <w:p w:rsidR="004305E9" w:rsidRDefault="004305E9" w:rsidP="004305E9">
      <w:pPr>
        <w:pStyle w:val="ConsPlusTitle"/>
        <w:jc w:val="center"/>
      </w:pPr>
      <w:r>
        <w:t>ДЕРЕВНЯ АЛЕКСАНДРОВКА ГОРОДИЩЕНСКОГО РАЙОНА ПЕНЗЕНСКОЙ ОБЛАСТИ"</w:t>
      </w:r>
    </w:p>
    <w:p w:rsidR="004305E9" w:rsidRDefault="004305E9" w:rsidP="004305E9">
      <w:pPr>
        <w:pStyle w:val="ConsPlusNormal"/>
        <w:jc w:val="both"/>
      </w:pPr>
    </w:p>
    <w:p w:rsidR="007E4FF1" w:rsidRPr="004305E9" w:rsidRDefault="004305E9" w:rsidP="004305E9">
      <w:pPr>
        <w:pStyle w:val="a4"/>
        <w:jc w:val="center"/>
        <w:rPr>
          <w:sz w:val="20"/>
          <w:szCs w:val="20"/>
        </w:rPr>
      </w:pPr>
      <w:r w:rsidRPr="004305E9">
        <w:rPr>
          <w:sz w:val="20"/>
          <w:szCs w:val="20"/>
        </w:rPr>
        <w:t xml:space="preserve">Схема </w:t>
      </w:r>
      <w:r>
        <w:t xml:space="preserve">размещения нестационарного торгового объекта </w:t>
      </w:r>
      <w:r w:rsidRPr="004305E9">
        <w:rPr>
          <w:sz w:val="20"/>
          <w:szCs w:val="20"/>
        </w:rPr>
        <w:t>по адресу</w:t>
      </w:r>
      <w:r>
        <w:t xml:space="preserve">: </w:t>
      </w:r>
      <w:r>
        <w:rPr>
          <w:sz w:val="20"/>
          <w:szCs w:val="20"/>
        </w:rPr>
        <w:t xml:space="preserve">примерно </w:t>
      </w:r>
      <w:r w:rsidRPr="00A6522C">
        <w:rPr>
          <w:sz w:val="20"/>
          <w:szCs w:val="20"/>
        </w:rPr>
        <w:t>50 м</w:t>
      </w:r>
      <w:r>
        <w:rPr>
          <w:sz w:val="20"/>
          <w:szCs w:val="20"/>
        </w:rPr>
        <w:t xml:space="preserve"> по направлению </w:t>
      </w:r>
      <w:r w:rsidRPr="00A6522C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на </w:t>
      </w:r>
      <w:r w:rsidRPr="00A6522C">
        <w:rPr>
          <w:sz w:val="20"/>
          <w:szCs w:val="20"/>
        </w:rPr>
        <w:t>юго-запад</w:t>
      </w:r>
      <w:r>
        <w:rPr>
          <w:sz w:val="20"/>
          <w:szCs w:val="20"/>
        </w:rPr>
        <w:t xml:space="preserve"> от дома № 15 по ул.  Полевая  д. </w:t>
      </w:r>
      <w:r w:rsidRPr="00A6522C">
        <w:rPr>
          <w:sz w:val="20"/>
          <w:szCs w:val="20"/>
        </w:rPr>
        <w:t>Александров</w:t>
      </w:r>
      <w:r>
        <w:rPr>
          <w:sz w:val="20"/>
          <w:szCs w:val="20"/>
        </w:rPr>
        <w:t>ка</w:t>
      </w: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68"/>
        <w:gridCol w:w="2940"/>
        <w:gridCol w:w="3398"/>
      </w:tblGrid>
      <w:tr w:rsidR="004305E9" w:rsidRPr="00CC425B" w:rsidTr="004305E9">
        <w:trPr>
          <w:trHeight w:val="126"/>
        </w:trPr>
        <w:tc>
          <w:tcPr>
            <w:tcW w:w="9606" w:type="dxa"/>
            <w:gridSpan w:val="3"/>
          </w:tcPr>
          <w:p w:rsidR="004305E9" w:rsidRPr="00CC425B" w:rsidRDefault="004305E9" w:rsidP="004305E9">
            <w:pPr>
              <w:pStyle w:val="a4"/>
              <w:spacing w:before="0" w:beforeAutospacing="0" w:after="0" w:afterAutospacing="0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Площадь земельного участка</w:t>
            </w:r>
            <w:r w:rsidRPr="00CC425B">
              <w:rPr>
                <w:rStyle w:val="apple-converted-space"/>
                <w:color w:val="000000"/>
                <w:sz w:val="18"/>
                <w:szCs w:val="18"/>
              </w:rPr>
              <w:t>  </w:t>
            </w:r>
            <w:r>
              <w:rPr>
                <w:rStyle w:val="apple-converted-space"/>
                <w:color w:val="000000"/>
                <w:sz w:val="18"/>
                <w:szCs w:val="18"/>
              </w:rPr>
              <w:t>50</w:t>
            </w:r>
            <w:r>
              <w:t xml:space="preserve"> </w:t>
            </w:r>
            <w:r w:rsidRPr="00CC425B">
              <w:rPr>
                <w:b/>
                <w:color w:val="000000"/>
                <w:sz w:val="18"/>
                <w:szCs w:val="18"/>
              </w:rPr>
              <w:t>м</w:t>
            </w:r>
            <w:proofErr w:type="gramStart"/>
            <w:r w:rsidRPr="00CC425B">
              <w:rPr>
                <w:b/>
                <w:color w:val="000000"/>
                <w:sz w:val="18"/>
                <w:szCs w:val="18"/>
              </w:rPr>
              <w:t>2</w:t>
            </w:r>
            <w:proofErr w:type="gramEnd"/>
          </w:p>
        </w:tc>
      </w:tr>
      <w:tr w:rsidR="004305E9" w:rsidRPr="00CC425B" w:rsidTr="004305E9">
        <w:trPr>
          <w:trHeight w:val="126"/>
        </w:trPr>
        <w:tc>
          <w:tcPr>
            <w:tcW w:w="3268" w:type="dxa"/>
            <w:vMerge w:val="restart"/>
          </w:tcPr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6338" w:type="dxa"/>
            <w:gridSpan w:val="2"/>
          </w:tcPr>
          <w:p w:rsidR="004305E9" w:rsidRPr="00CC425B" w:rsidRDefault="004305E9" w:rsidP="004305E9">
            <w:pPr>
              <w:pStyle w:val="a4"/>
              <w:spacing w:before="0" w:beforeAutospacing="0" w:after="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Координаты</w:t>
            </w:r>
            <w:proofErr w:type="gramStart"/>
            <w:r w:rsidRPr="00CC425B">
              <w:rPr>
                <w:rStyle w:val="apple-converted-space"/>
                <w:color w:val="000000"/>
                <w:sz w:val="18"/>
                <w:szCs w:val="18"/>
              </w:rPr>
              <w:t> </w:t>
            </w:r>
            <w:r w:rsidRPr="00CC425B">
              <w:rPr>
                <w:color w:val="000000"/>
                <w:sz w:val="18"/>
                <w:szCs w:val="18"/>
              </w:rPr>
              <w:t>,</w:t>
            </w:r>
            <w:proofErr w:type="gramEnd"/>
            <w:r w:rsidRPr="00CC425B">
              <w:rPr>
                <w:color w:val="000000"/>
                <w:sz w:val="18"/>
                <w:szCs w:val="18"/>
              </w:rPr>
              <w:t xml:space="preserve"> м</w:t>
            </w:r>
          </w:p>
        </w:tc>
      </w:tr>
      <w:tr w:rsidR="004305E9" w:rsidRPr="00CC425B" w:rsidTr="004305E9">
        <w:trPr>
          <w:trHeight w:val="325"/>
        </w:trPr>
        <w:tc>
          <w:tcPr>
            <w:tcW w:w="3268" w:type="dxa"/>
            <w:vMerge/>
          </w:tcPr>
          <w:p w:rsidR="004305E9" w:rsidRPr="00CC425B" w:rsidRDefault="004305E9" w:rsidP="004305E9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940" w:type="dxa"/>
          </w:tcPr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X</w:t>
            </w:r>
          </w:p>
        </w:tc>
        <w:tc>
          <w:tcPr>
            <w:tcW w:w="3398" w:type="dxa"/>
          </w:tcPr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Y</w:t>
            </w:r>
          </w:p>
        </w:tc>
      </w:tr>
      <w:tr w:rsidR="004305E9" w:rsidRPr="00263619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</w:t>
            </w:r>
            <w:proofErr w:type="gramStart"/>
            <w:r>
              <w:t>1</w:t>
            </w:r>
            <w:proofErr w:type="gramEnd"/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384227.83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2283619.49</w:t>
            </w:r>
          </w:p>
        </w:tc>
      </w:tr>
      <w:tr w:rsidR="004305E9" w:rsidRPr="00263619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</w:t>
            </w:r>
            <w:proofErr w:type="gramStart"/>
            <w:r>
              <w:t>2</w:t>
            </w:r>
            <w:proofErr w:type="gramEnd"/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384225.62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2283623.96</w:t>
            </w:r>
          </w:p>
        </w:tc>
      </w:tr>
      <w:tr w:rsidR="004305E9" w:rsidRPr="00263619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н3</w:t>
            </w:r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384216.69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2283619.40</w:t>
            </w:r>
          </w:p>
        </w:tc>
      </w:tr>
      <w:tr w:rsidR="004305E9" w:rsidRPr="00263619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</w:t>
            </w:r>
            <w:proofErr w:type="gramStart"/>
            <w:r>
              <w:t>4</w:t>
            </w:r>
            <w:proofErr w:type="gramEnd"/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384218.95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2283614.86</w:t>
            </w:r>
          </w:p>
        </w:tc>
      </w:tr>
      <w:tr w:rsidR="004305E9" w:rsidRPr="00263619" w:rsidTr="004305E9">
        <w:trPr>
          <w:trHeight w:val="149"/>
        </w:trPr>
        <w:tc>
          <w:tcPr>
            <w:tcW w:w="326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н</w:t>
            </w:r>
            <w:proofErr w:type="gramStart"/>
            <w:r>
              <w:t>1</w:t>
            </w:r>
            <w:proofErr w:type="gramEnd"/>
          </w:p>
        </w:tc>
        <w:tc>
          <w:tcPr>
            <w:tcW w:w="2940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384227.83</w:t>
            </w:r>
          </w:p>
        </w:tc>
        <w:tc>
          <w:tcPr>
            <w:tcW w:w="3398" w:type="dxa"/>
          </w:tcPr>
          <w:p w:rsidR="004305E9" w:rsidRPr="00263619" w:rsidRDefault="004305E9" w:rsidP="004305E9">
            <w:pPr>
              <w:ind w:left="108"/>
              <w:jc w:val="center"/>
            </w:pPr>
            <w:r>
              <w:t>2283619.49</w:t>
            </w:r>
          </w:p>
        </w:tc>
      </w:tr>
      <w:tr w:rsidR="004305E9" w:rsidTr="004305E9">
        <w:trPr>
          <w:trHeight w:val="2106"/>
        </w:trPr>
        <w:tc>
          <w:tcPr>
            <w:tcW w:w="9606" w:type="dxa"/>
            <w:gridSpan w:val="3"/>
          </w:tcPr>
          <w:p w:rsidR="004305E9" w:rsidRDefault="004305E9" w:rsidP="004305E9">
            <w:r>
              <w:rPr>
                <w:noProof/>
              </w:rPr>
              <w:drawing>
                <wp:inline distT="0" distB="0" distL="0" distR="0">
                  <wp:extent cx="5953125" cy="3933825"/>
                  <wp:effectExtent l="19050" t="0" r="9525" b="0"/>
                  <wp:docPr id="31" name="Рисунок 1" descr="александров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александров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3125" cy="3933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05E9" w:rsidRPr="00CC425B" w:rsidTr="004305E9">
        <w:trPr>
          <w:trHeight w:val="2820"/>
        </w:trPr>
        <w:tc>
          <w:tcPr>
            <w:tcW w:w="9606" w:type="dxa"/>
            <w:gridSpan w:val="3"/>
          </w:tcPr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Условные обозначения: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11"/>
              <w:gridCol w:w="7708"/>
            </w:tblGrid>
            <w:tr w:rsidR="004305E9" w:rsidRPr="0076034F" w:rsidTr="004305E9">
              <w:trPr>
                <w:trHeight w:val="2132"/>
              </w:trPr>
              <w:tc>
                <w:tcPr>
                  <w:tcW w:w="1611" w:type="dxa"/>
                  <w:vAlign w:val="center"/>
                </w:tcPr>
                <w:p w:rsidR="004305E9" w:rsidRDefault="004305E9" w:rsidP="004305E9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</w:p>
                <w:p w:rsidR="004305E9" w:rsidRDefault="004305E9" w:rsidP="004305E9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  <w:r>
                    <w:pict>
                      <v:shape id="_x0000_s1150" type="#_x0000_t32" style="position:absolute;margin-left:11.1pt;margin-top:12.8pt;width:54.3pt;height:0;z-index:251680768" o:connectortype="straight" strokecolor="red" strokeweight="1.5pt"/>
                    </w:pict>
                  </w:r>
                </w:p>
                <w:p w:rsidR="004305E9" w:rsidRPr="00795A5A" w:rsidRDefault="004305E9" w:rsidP="004305E9">
                  <w:pPr>
                    <w:rPr>
                      <w:lang w:eastAsia="en-US"/>
                    </w:rPr>
                  </w:pPr>
                  <w:r>
                    <w:rPr>
                      <w:noProof/>
                    </w:rPr>
                    <w:pict>
                      <v:shape id="_x0000_s1152" type="#_x0000_t32" style="position:absolute;margin-left:11.1pt;margin-top:6.5pt;width:55.65pt;height:.05pt;z-index:251682816" o:connectortype="straight" strokeweight=".5pt"/>
                    </w:pict>
                  </w:r>
                </w:p>
                <w:p w:rsidR="004305E9" w:rsidRPr="00795A5A" w:rsidRDefault="004305E9" w:rsidP="004305E9">
                  <w:pPr>
                    <w:rPr>
                      <w:lang w:eastAsia="en-US"/>
                    </w:rPr>
                  </w:pPr>
                  <w:r>
                    <w:rPr>
                      <w:b/>
                      <w:bCs/>
                      <w:noProof/>
                      <w:color w:val="000000"/>
                    </w:rPr>
                    <w:pict>
                      <v:shape id="_x0000_s1151" type="#_x0000_t202" style="position:absolute;margin-left:5.9pt;margin-top:5.55pt;width:88.25pt;height:29.6pt;z-index:251681792" filled="f" stroked="f">
                        <v:textbox style="mso-next-textbox:#_x0000_s1151">
                          <w:txbxContent>
                            <w:p w:rsidR="004305E9" w:rsidRPr="00CC425B" w:rsidRDefault="004305E9" w:rsidP="004305E9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CC425B">
                                <w:rPr>
                                  <w:sz w:val="16"/>
                                  <w:szCs w:val="16"/>
                                </w:rPr>
                                <w:t>58:07:0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090101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4305E9" w:rsidRPr="00795A5A" w:rsidRDefault="004305E9" w:rsidP="004305E9">
                  <w:pPr>
                    <w:rPr>
                      <w:lang w:eastAsia="en-US"/>
                    </w:rPr>
                  </w:pPr>
                </w:p>
                <w:p w:rsidR="004305E9" w:rsidRDefault="004305E9" w:rsidP="004305E9">
                  <w:pPr>
                    <w:rPr>
                      <w:lang w:eastAsia="en-US"/>
                    </w:rPr>
                  </w:pPr>
                </w:p>
                <w:p w:rsidR="004305E9" w:rsidRPr="00795A5A" w:rsidRDefault="004305E9" w:rsidP="004305E9">
                  <w:pPr>
                    <w:rPr>
                      <w:lang w:eastAsia="en-US"/>
                    </w:rPr>
                  </w:pPr>
                  <w:r>
                    <w:pict>
                      <v:shape id="_x0000_s1149" type="#_x0000_t202" style="position:absolute;margin-left:16.8pt;margin-top:14.25pt;width:3.55pt;height:3.55pt;z-index:251679744" filled="f" stroked="f">
                        <v:textbox style="mso-next-textbox:#_x0000_s1149">
                          <w:txbxContent>
                            <w:p w:rsidR="004305E9" w:rsidRPr="009E416F" w:rsidRDefault="004305E9" w:rsidP="004305E9"/>
                          </w:txbxContent>
                        </v:textbox>
                      </v:shape>
                    </w:pict>
                  </w:r>
                  <w:r>
                    <w:rPr>
                      <w:lang w:eastAsia="en-US"/>
                    </w:rPr>
                    <w:t xml:space="preserve">                                                                                                                                  </w:t>
                  </w:r>
                </w:p>
              </w:tc>
              <w:tc>
                <w:tcPr>
                  <w:tcW w:w="7708" w:type="dxa"/>
                  <w:vAlign w:val="center"/>
                </w:tcPr>
                <w:p w:rsidR="004305E9" w:rsidRPr="00CC425B" w:rsidRDefault="004305E9" w:rsidP="004305E9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>-</w:t>
                  </w:r>
                  <w:r w:rsidRPr="00CC425B"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 вновь образованная часть границы, сведения о   которой достаточны для определения её местоположения</w:t>
                  </w:r>
                </w:p>
                <w:p w:rsidR="004305E9" w:rsidRDefault="004305E9" w:rsidP="004305E9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-земельный </w:t>
                  </w:r>
                  <w:proofErr w:type="gramStart"/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>участок</w:t>
                  </w:r>
                  <w:proofErr w:type="gramEnd"/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 стоящий на ГКН</w:t>
                  </w:r>
                </w:p>
                <w:p w:rsidR="004305E9" w:rsidRPr="00CC425B" w:rsidRDefault="004305E9" w:rsidP="004305E9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</w:p>
                <w:p w:rsidR="004305E9" w:rsidRDefault="004305E9" w:rsidP="004305E9">
                  <w:pPr>
                    <w:autoSpaceDE w:val="0"/>
                    <w:autoSpaceDN w:val="0"/>
                    <w:adjustRightInd w:val="0"/>
                    <w:rPr>
                      <w:bCs/>
                      <w:color w:val="000000"/>
                      <w:sz w:val="16"/>
                      <w:szCs w:val="16"/>
                      <w:lang w:eastAsia="en-US"/>
                    </w:rPr>
                  </w:pPr>
                  <w:r w:rsidRPr="00CC425B">
                    <w:rPr>
                      <w:b/>
                      <w:bCs/>
                      <w:color w:val="000000"/>
                      <w:sz w:val="16"/>
                      <w:szCs w:val="16"/>
                      <w:lang w:eastAsia="en-US"/>
                    </w:rPr>
                    <w:t xml:space="preserve">- </w:t>
                  </w:r>
                  <w:r w:rsidRPr="00CC425B">
                    <w:rPr>
                      <w:bCs/>
                      <w:color w:val="000000"/>
                      <w:sz w:val="16"/>
                      <w:szCs w:val="16"/>
                      <w:lang w:eastAsia="en-US"/>
                    </w:rPr>
                    <w:t>кадастровый номер кадастрового квартала</w:t>
                  </w:r>
                </w:p>
                <w:p w:rsidR="004305E9" w:rsidRPr="00206C02" w:rsidRDefault="004305E9" w:rsidP="004305E9">
                  <w:pPr>
                    <w:pStyle w:val="a4"/>
                    <w:spacing w:before="150" w:beforeAutospacing="0" w:after="150" w:afterAutospacing="0"/>
                    <w:rPr>
                      <w:b/>
                      <w:color w:val="000000"/>
                      <w:sz w:val="16"/>
                      <w:szCs w:val="16"/>
                    </w:rPr>
                  </w:pPr>
                  <w:r w:rsidRPr="00CC425B">
                    <w:rPr>
                      <w:b/>
                      <w:color w:val="000000"/>
                      <w:sz w:val="16"/>
                      <w:szCs w:val="16"/>
                    </w:rPr>
                    <w:t>Система координат МСК-58</w:t>
                  </w:r>
                </w:p>
              </w:tc>
            </w:tr>
          </w:tbl>
          <w:p w:rsidR="004305E9" w:rsidRPr="00CC425B" w:rsidRDefault="004305E9" w:rsidP="004305E9">
            <w:pPr>
              <w:pStyle w:val="a4"/>
              <w:spacing w:before="150" w:beforeAutospacing="0" w:after="150" w:afterAutospacing="0"/>
              <w:rPr>
                <w:color w:val="000000"/>
              </w:rPr>
            </w:pPr>
          </w:p>
        </w:tc>
      </w:tr>
    </w:tbl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305E9" w:rsidRDefault="004305E9" w:rsidP="004305E9">
      <w:pPr>
        <w:pStyle w:val="ConsPlusTitle"/>
        <w:jc w:val="center"/>
      </w:pPr>
      <w:r>
        <w:t>ГРАФИЧЕСКАЯ ЧАСТЬ</w:t>
      </w:r>
    </w:p>
    <w:p w:rsidR="004305E9" w:rsidRDefault="004305E9" w:rsidP="004305E9">
      <w:pPr>
        <w:pStyle w:val="ConsPlusTitle"/>
        <w:jc w:val="center"/>
      </w:pPr>
      <w:r>
        <w:t xml:space="preserve">"СХЕМА РАЗМЕЩЕНИЯ </w:t>
      </w:r>
      <w:proofErr w:type="gramStart"/>
      <w:r>
        <w:t>НЕСТАЦИОНАРНЫХ</w:t>
      </w:r>
      <w:proofErr w:type="gramEnd"/>
      <w:r>
        <w:t xml:space="preserve"> ТОРГОВЫХ</w:t>
      </w:r>
    </w:p>
    <w:p w:rsidR="004305E9" w:rsidRDefault="004305E9" w:rsidP="004305E9">
      <w:pPr>
        <w:pStyle w:val="ConsPlusTitle"/>
        <w:jc w:val="center"/>
      </w:pPr>
      <w:r>
        <w:t>ОБЪЕКТОВ (ОБЪЕКТОВ ПО ОКАЗАНИЮ УСЛУГ) НА ТЕРРИТОРИИ</w:t>
      </w:r>
    </w:p>
    <w:p w:rsidR="004305E9" w:rsidRDefault="004305E9" w:rsidP="004305E9">
      <w:pPr>
        <w:pStyle w:val="ConsPlusTitle"/>
        <w:jc w:val="center"/>
      </w:pPr>
      <w:r>
        <w:t>ПОСЕЛКА СЕРЕДА ГОРОДИЩЕНСКОГО РАЙОНА ПЕНЗЕНСКОЙ ОБЛАСТИ"</w:t>
      </w:r>
    </w:p>
    <w:p w:rsidR="004305E9" w:rsidRDefault="004305E9" w:rsidP="004305E9">
      <w:pPr>
        <w:pStyle w:val="ConsPlusNormal"/>
        <w:jc w:val="both"/>
      </w:pPr>
    </w:p>
    <w:p w:rsidR="004305E9" w:rsidRPr="004305E9" w:rsidRDefault="004305E9" w:rsidP="004305E9">
      <w:pPr>
        <w:pStyle w:val="a4"/>
        <w:jc w:val="center"/>
        <w:rPr>
          <w:sz w:val="20"/>
          <w:szCs w:val="20"/>
        </w:rPr>
      </w:pPr>
      <w:r w:rsidRPr="004305E9">
        <w:rPr>
          <w:sz w:val="20"/>
          <w:szCs w:val="20"/>
        </w:rPr>
        <w:t xml:space="preserve">Схема </w:t>
      </w:r>
      <w:r>
        <w:t xml:space="preserve">размещения нестационарного торгового объекта </w:t>
      </w:r>
      <w:r w:rsidRPr="004305E9">
        <w:rPr>
          <w:sz w:val="20"/>
          <w:szCs w:val="20"/>
        </w:rPr>
        <w:t>по адресу</w:t>
      </w:r>
      <w:r w:rsidRPr="00E13851">
        <w:rPr>
          <w:sz w:val="20"/>
          <w:szCs w:val="20"/>
        </w:rPr>
        <w:t xml:space="preserve">: </w:t>
      </w:r>
      <w:r w:rsidR="00E13851" w:rsidRPr="00E13851">
        <w:rPr>
          <w:sz w:val="20"/>
          <w:szCs w:val="20"/>
        </w:rPr>
        <w:t>примерно 680 м по направлению  на юго-восток от дома № 32 по ул. Придорожная пос. Середа</w:t>
      </w: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68"/>
        <w:gridCol w:w="2940"/>
        <w:gridCol w:w="3398"/>
      </w:tblGrid>
      <w:tr w:rsidR="00E13851" w:rsidRPr="00335670" w:rsidTr="007D22E8">
        <w:trPr>
          <w:trHeight w:val="126"/>
        </w:trPr>
        <w:tc>
          <w:tcPr>
            <w:tcW w:w="9606" w:type="dxa"/>
            <w:gridSpan w:val="3"/>
          </w:tcPr>
          <w:p w:rsidR="00E13851" w:rsidRPr="00CC425B" w:rsidRDefault="00E13851" w:rsidP="007D22E8">
            <w:pPr>
              <w:pStyle w:val="a4"/>
              <w:spacing w:before="0" w:beforeAutospacing="0" w:after="0" w:afterAutospacing="0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Площадь земельного участка</w:t>
            </w:r>
            <w:r w:rsidRPr="00CC425B">
              <w:rPr>
                <w:rStyle w:val="apple-converted-space"/>
                <w:color w:val="000000"/>
                <w:sz w:val="18"/>
                <w:szCs w:val="18"/>
              </w:rPr>
              <w:t>  </w:t>
            </w:r>
            <w:r>
              <w:rPr>
                <w:rStyle w:val="apple-converted-space"/>
                <w:color w:val="000000"/>
                <w:sz w:val="18"/>
                <w:szCs w:val="18"/>
              </w:rPr>
              <w:t>15</w:t>
            </w:r>
            <w:r>
              <w:t xml:space="preserve"> </w:t>
            </w:r>
            <w:r w:rsidRPr="00CC425B">
              <w:rPr>
                <w:b/>
                <w:color w:val="000000"/>
                <w:sz w:val="18"/>
                <w:szCs w:val="18"/>
              </w:rPr>
              <w:t>м</w:t>
            </w:r>
            <w:proofErr w:type="gramStart"/>
            <w:r w:rsidRPr="00CC425B">
              <w:rPr>
                <w:b/>
                <w:color w:val="000000"/>
                <w:sz w:val="18"/>
                <w:szCs w:val="18"/>
              </w:rPr>
              <w:t>2</w:t>
            </w:r>
            <w:proofErr w:type="gramEnd"/>
          </w:p>
        </w:tc>
      </w:tr>
      <w:tr w:rsidR="00E13851" w:rsidRPr="00CC425B" w:rsidTr="007D22E8">
        <w:trPr>
          <w:trHeight w:val="126"/>
        </w:trPr>
        <w:tc>
          <w:tcPr>
            <w:tcW w:w="3268" w:type="dxa"/>
            <w:vMerge w:val="restart"/>
          </w:tcPr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6338" w:type="dxa"/>
            <w:gridSpan w:val="2"/>
          </w:tcPr>
          <w:p w:rsidR="00E13851" w:rsidRPr="00CC425B" w:rsidRDefault="00E13851" w:rsidP="007D22E8">
            <w:pPr>
              <w:pStyle w:val="a4"/>
              <w:spacing w:before="0" w:beforeAutospacing="0" w:after="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Координаты</w:t>
            </w:r>
            <w:proofErr w:type="gramStart"/>
            <w:r w:rsidRPr="00CC425B">
              <w:rPr>
                <w:rStyle w:val="apple-converted-space"/>
                <w:color w:val="000000"/>
                <w:sz w:val="18"/>
                <w:szCs w:val="18"/>
              </w:rPr>
              <w:t> </w:t>
            </w:r>
            <w:r w:rsidRPr="00CC425B">
              <w:rPr>
                <w:color w:val="000000"/>
                <w:sz w:val="18"/>
                <w:szCs w:val="18"/>
              </w:rPr>
              <w:t>,</w:t>
            </w:r>
            <w:proofErr w:type="gramEnd"/>
            <w:r w:rsidRPr="00CC425B">
              <w:rPr>
                <w:color w:val="000000"/>
                <w:sz w:val="18"/>
                <w:szCs w:val="18"/>
              </w:rPr>
              <w:t xml:space="preserve"> м</w:t>
            </w:r>
          </w:p>
        </w:tc>
      </w:tr>
      <w:tr w:rsidR="00E13851" w:rsidRPr="00CC425B" w:rsidTr="007D22E8">
        <w:trPr>
          <w:trHeight w:val="325"/>
        </w:trPr>
        <w:tc>
          <w:tcPr>
            <w:tcW w:w="3268" w:type="dxa"/>
            <w:vMerge/>
          </w:tcPr>
          <w:p w:rsidR="00E13851" w:rsidRPr="00CC425B" w:rsidRDefault="00E13851" w:rsidP="007D22E8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940" w:type="dxa"/>
          </w:tcPr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X</w:t>
            </w:r>
          </w:p>
        </w:tc>
        <w:tc>
          <w:tcPr>
            <w:tcW w:w="3398" w:type="dxa"/>
          </w:tcPr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Y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</w:t>
            </w:r>
            <w:proofErr w:type="gramStart"/>
            <w:r>
              <w:t>1</w:t>
            </w:r>
            <w:proofErr w:type="gramEnd"/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385063.45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2281879.57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</w:t>
            </w:r>
            <w:proofErr w:type="gramStart"/>
            <w:r>
              <w:t>2</w:t>
            </w:r>
            <w:proofErr w:type="gramEnd"/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385065.59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2281881.73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н3</w:t>
            </w:r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385061.94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2281885.17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</w:t>
            </w:r>
            <w:proofErr w:type="gramStart"/>
            <w:r>
              <w:t>4</w:t>
            </w:r>
            <w:proofErr w:type="gramEnd"/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385059.86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2281883.01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</w:t>
            </w:r>
            <w:proofErr w:type="gramStart"/>
            <w:r>
              <w:t>1</w:t>
            </w:r>
            <w:proofErr w:type="gramEnd"/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385063.45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2281879.57</w:t>
            </w:r>
          </w:p>
        </w:tc>
      </w:tr>
      <w:tr w:rsidR="00E13851" w:rsidRPr="00335670" w:rsidTr="007D22E8">
        <w:trPr>
          <w:trHeight w:val="2106"/>
        </w:trPr>
        <w:tc>
          <w:tcPr>
            <w:tcW w:w="9606" w:type="dxa"/>
            <w:gridSpan w:val="3"/>
          </w:tcPr>
          <w:p w:rsidR="00E13851" w:rsidRDefault="00E13851" w:rsidP="007D22E8">
            <w:r>
              <w:rPr>
                <w:noProof/>
              </w:rPr>
              <w:drawing>
                <wp:inline distT="0" distB="0" distL="0" distR="0">
                  <wp:extent cx="5962650" cy="3937635"/>
                  <wp:effectExtent l="19050" t="0" r="0" b="0"/>
                  <wp:docPr id="32" name="Рисунок 1" descr="серед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реда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2650" cy="3937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3851" w:rsidRPr="00335670" w:rsidTr="007D22E8">
        <w:trPr>
          <w:trHeight w:val="2820"/>
        </w:trPr>
        <w:tc>
          <w:tcPr>
            <w:tcW w:w="9606" w:type="dxa"/>
            <w:gridSpan w:val="3"/>
          </w:tcPr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Условные обозначения: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11"/>
              <w:gridCol w:w="7708"/>
            </w:tblGrid>
            <w:tr w:rsidR="00E13851" w:rsidRPr="0076034F" w:rsidTr="007D22E8">
              <w:trPr>
                <w:trHeight w:val="2132"/>
              </w:trPr>
              <w:tc>
                <w:tcPr>
                  <w:tcW w:w="1611" w:type="dxa"/>
                  <w:vAlign w:val="center"/>
                </w:tcPr>
                <w:p w:rsidR="00E13851" w:rsidRDefault="00E13851" w:rsidP="007D22E8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</w:p>
                <w:p w:rsidR="00E13851" w:rsidRDefault="00E13851" w:rsidP="007D22E8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  <w:r w:rsidRPr="001A6519">
                    <w:pict>
                      <v:shape id="_x0000_s1154" type="#_x0000_t32" style="position:absolute;margin-left:11.1pt;margin-top:12.8pt;width:54.3pt;height:0;z-index:251685888" o:connectortype="straight" strokecolor="red" strokeweight="1.5pt"/>
                    </w:pict>
                  </w:r>
                </w:p>
                <w:p w:rsidR="00E13851" w:rsidRPr="00795A5A" w:rsidRDefault="00E13851" w:rsidP="007D22E8">
                  <w:pPr>
                    <w:rPr>
                      <w:lang w:eastAsia="en-US"/>
                    </w:rPr>
                  </w:pPr>
                  <w:r>
                    <w:rPr>
                      <w:noProof/>
                    </w:rPr>
                    <w:pict>
                      <v:shape id="_x0000_s1156" type="#_x0000_t32" style="position:absolute;margin-left:11.1pt;margin-top:6.5pt;width:55.65pt;height:.05pt;z-index:251687936" o:connectortype="straight" strokeweight=".5pt"/>
                    </w:pict>
                  </w:r>
                </w:p>
                <w:p w:rsidR="00E13851" w:rsidRPr="00795A5A" w:rsidRDefault="00E13851" w:rsidP="007D22E8">
                  <w:pPr>
                    <w:rPr>
                      <w:lang w:eastAsia="en-US"/>
                    </w:rPr>
                  </w:pPr>
                  <w:r w:rsidRPr="001A6519">
                    <w:rPr>
                      <w:b/>
                      <w:bCs/>
                      <w:noProof/>
                      <w:color w:val="000000"/>
                    </w:rPr>
                    <w:pict>
                      <v:shape id="_x0000_s1155" type="#_x0000_t202" style="position:absolute;margin-left:1.7pt;margin-top:2.75pt;width:84.85pt;height:21.3pt;z-index:251686912" filled="f" stroked="f">
                        <v:textbox style="mso-next-textbox:#_x0000_s1155">
                          <w:txbxContent>
                            <w:p w:rsidR="00E13851" w:rsidRPr="005E3E7B" w:rsidRDefault="00E13851" w:rsidP="00E13851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58:07:0370501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E13851" w:rsidRPr="00795A5A" w:rsidRDefault="00E13851" w:rsidP="007D22E8">
                  <w:pPr>
                    <w:rPr>
                      <w:lang w:eastAsia="en-US"/>
                    </w:rPr>
                  </w:pPr>
                </w:p>
                <w:p w:rsidR="00E13851" w:rsidRDefault="00E13851" w:rsidP="007D22E8">
                  <w:pPr>
                    <w:rPr>
                      <w:lang w:eastAsia="en-US"/>
                    </w:rPr>
                  </w:pPr>
                </w:p>
                <w:p w:rsidR="00E13851" w:rsidRPr="00795A5A" w:rsidRDefault="00E13851" w:rsidP="007D22E8">
                  <w:pPr>
                    <w:rPr>
                      <w:lang w:eastAsia="en-US"/>
                    </w:rPr>
                  </w:pPr>
                  <w:r>
                    <w:pict>
                      <v:shape id="_x0000_s1153" type="#_x0000_t202" style="position:absolute;margin-left:16.8pt;margin-top:14.25pt;width:3.55pt;height:3.55pt;z-index:251684864" filled="f" stroked="f">
                        <v:textbox style="mso-next-textbox:#_x0000_s1153">
                          <w:txbxContent>
                            <w:p w:rsidR="00E13851" w:rsidRPr="009E416F" w:rsidRDefault="00E13851" w:rsidP="00E13851"/>
                          </w:txbxContent>
                        </v:textbox>
                      </v:shape>
                    </w:pict>
                  </w:r>
                  <w:r>
                    <w:rPr>
                      <w:lang w:eastAsia="en-US"/>
                    </w:rPr>
                    <w:t xml:space="preserve">                                                                                                                                  </w:t>
                  </w:r>
                </w:p>
              </w:tc>
              <w:tc>
                <w:tcPr>
                  <w:tcW w:w="7708" w:type="dxa"/>
                  <w:vAlign w:val="center"/>
                </w:tcPr>
                <w:p w:rsidR="00E13851" w:rsidRPr="00CC425B" w:rsidRDefault="00E13851" w:rsidP="007D22E8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>-</w:t>
                  </w:r>
                  <w:r w:rsidRPr="00CC425B"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 вновь образованная часть границы, сведения о   которой достаточны для определения её местоположения</w:t>
                  </w:r>
                </w:p>
                <w:p w:rsidR="00E13851" w:rsidRDefault="00E13851" w:rsidP="007D22E8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-земельный </w:t>
                  </w:r>
                  <w:proofErr w:type="gramStart"/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>участок</w:t>
                  </w:r>
                  <w:proofErr w:type="gramEnd"/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 стоящий на ГКН</w:t>
                  </w:r>
                </w:p>
                <w:p w:rsidR="00E13851" w:rsidRPr="00CC425B" w:rsidRDefault="00E13851" w:rsidP="007D22E8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</w:p>
                <w:p w:rsidR="00E13851" w:rsidRDefault="00E13851" w:rsidP="007D22E8">
                  <w:pPr>
                    <w:autoSpaceDE w:val="0"/>
                    <w:autoSpaceDN w:val="0"/>
                    <w:adjustRightInd w:val="0"/>
                    <w:rPr>
                      <w:bCs/>
                      <w:color w:val="000000"/>
                      <w:sz w:val="16"/>
                      <w:szCs w:val="16"/>
                      <w:lang w:eastAsia="en-US"/>
                    </w:rPr>
                  </w:pPr>
                  <w:r w:rsidRPr="00CC425B">
                    <w:rPr>
                      <w:b/>
                      <w:bCs/>
                      <w:color w:val="000000"/>
                      <w:sz w:val="16"/>
                      <w:szCs w:val="16"/>
                      <w:lang w:eastAsia="en-US"/>
                    </w:rPr>
                    <w:t xml:space="preserve">- </w:t>
                  </w:r>
                  <w:r w:rsidRPr="00CC425B">
                    <w:rPr>
                      <w:bCs/>
                      <w:color w:val="000000"/>
                      <w:sz w:val="16"/>
                      <w:szCs w:val="16"/>
                      <w:lang w:eastAsia="en-US"/>
                    </w:rPr>
                    <w:t>кадастровый номер кадастрового квартала</w:t>
                  </w:r>
                </w:p>
                <w:p w:rsidR="00E13851" w:rsidRPr="00206C02" w:rsidRDefault="00E13851" w:rsidP="007D22E8">
                  <w:pPr>
                    <w:pStyle w:val="a4"/>
                    <w:spacing w:before="150" w:beforeAutospacing="0" w:after="150" w:afterAutospacing="0"/>
                    <w:rPr>
                      <w:b/>
                      <w:color w:val="000000"/>
                      <w:sz w:val="16"/>
                      <w:szCs w:val="16"/>
                    </w:rPr>
                  </w:pPr>
                  <w:r w:rsidRPr="00CC425B">
                    <w:rPr>
                      <w:b/>
                      <w:color w:val="000000"/>
                      <w:sz w:val="16"/>
                      <w:szCs w:val="16"/>
                    </w:rPr>
                    <w:t>Система координат МСК-58</w:t>
                  </w:r>
                </w:p>
              </w:tc>
            </w:tr>
          </w:tbl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rPr>
                <w:color w:val="000000"/>
              </w:rPr>
            </w:pPr>
          </w:p>
        </w:tc>
      </w:tr>
    </w:tbl>
    <w:p w:rsidR="00E13851" w:rsidRDefault="00E13851" w:rsidP="00E13851"/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E13851" w:rsidRDefault="00E13851" w:rsidP="00E13851">
      <w:pPr>
        <w:pStyle w:val="ConsPlusTitle"/>
        <w:jc w:val="center"/>
      </w:pPr>
      <w:r>
        <w:t>ГРАФИЧЕСКАЯ ЧАСТЬ</w:t>
      </w:r>
    </w:p>
    <w:p w:rsidR="00E13851" w:rsidRDefault="00E13851" w:rsidP="00E13851">
      <w:pPr>
        <w:pStyle w:val="ConsPlusTitle"/>
        <w:jc w:val="center"/>
      </w:pPr>
      <w:r>
        <w:t xml:space="preserve">"СХЕМА РАЗМЕЩЕНИЯ </w:t>
      </w:r>
      <w:proofErr w:type="gramStart"/>
      <w:r>
        <w:t>НЕСТАЦИОНАРНЫХ</w:t>
      </w:r>
      <w:proofErr w:type="gramEnd"/>
      <w:r>
        <w:t xml:space="preserve"> ТОРГОВЫХ</w:t>
      </w:r>
    </w:p>
    <w:p w:rsidR="00E13851" w:rsidRDefault="00E13851" w:rsidP="00E13851">
      <w:pPr>
        <w:pStyle w:val="ConsPlusTitle"/>
        <w:jc w:val="center"/>
      </w:pPr>
      <w:r>
        <w:t>ОБЪЕКТОВ (ОБЪЕКТОВ ПО ОКАЗАНИЮ УСЛУГ) НА ТЕРРИТОРИИ</w:t>
      </w:r>
    </w:p>
    <w:p w:rsidR="00E13851" w:rsidRDefault="00E13851" w:rsidP="00E13851">
      <w:pPr>
        <w:pStyle w:val="ConsPlusTitle"/>
        <w:jc w:val="center"/>
      </w:pPr>
      <w:r>
        <w:t>ДЕРЕВНИ МАРЬЕВКА ГОРОДИЩЕНСКОГО РАЙОНА ПЕНЗЕНСКОЙ ОБЛАСТИ"</w:t>
      </w: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E13851" w:rsidRPr="00DB3455" w:rsidRDefault="003A62D5" w:rsidP="00E13851">
      <w:pPr>
        <w:pStyle w:val="ConsPlusNormal"/>
        <w:jc w:val="center"/>
        <w:outlineLvl w:val="1"/>
      </w:pPr>
      <w:r>
        <w:t>Схема размещения нестационарного торгового объекта</w:t>
      </w:r>
      <w:r w:rsidR="00E13851">
        <w:t xml:space="preserve"> </w:t>
      </w:r>
      <w:r w:rsidRPr="00E13851">
        <w:t>по адресу</w:t>
      </w:r>
      <w:r>
        <w:t xml:space="preserve">: </w:t>
      </w:r>
      <w:r w:rsidR="00E13851" w:rsidRPr="00DB3455">
        <w:t>примерно 50 м по направлению на</w:t>
      </w:r>
      <w:r w:rsidR="00E13851">
        <w:t xml:space="preserve"> </w:t>
      </w:r>
      <w:r w:rsidR="00E13851" w:rsidRPr="00DB3455">
        <w:t xml:space="preserve">северо-запад </w:t>
      </w:r>
      <w:r w:rsidR="00E13851">
        <w:t xml:space="preserve">от дома № </w:t>
      </w:r>
      <w:r w:rsidR="00E13851" w:rsidRPr="00DB3455">
        <w:t xml:space="preserve">27 </w:t>
      </w:r>
      <w:r w:rsidR="00E13851">
        <w:t xml:space="preserve">по ул. Советская д. </w:t>
      </w:r>
      <w:r w:rsidR="00E13851" w:rsidRPr="00DB3455">
        <w:t>Марьевка</w:t>
      </w: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68"/>
        <w:gridCol w:w="2940"/>
        <w:gridCol w:w="3398"/>
      </w:tblGrid>
      <w:tr w:rsidR="00E13851" w:rsidRPr="00335670" w:rsidTr="007D22E8">
        <w:trPr>
          <w:trHeight w:val="126"/>
        </w:trPr>
        <w:tc>
          <w:tcPr>
            <w:tcW w:w="9606" w:type="dxa"/>
            <w:gridSpan w:val="3"/>
          </w:tcPr>
          <w:p w:rsidR="00E13851" w:rsidRPr="00CC425B" w:rsidRDefault="00E13851" w:rsidP="007D22E8">
            <w:pPr>
              <w:pStyle w:val="a4"/>
              <w:spacing w:before="0" w:beforeAutospacing="0" w:after="0" w:afterAutospacing="0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Площадь земельного участка</w:t>
            </w:r>
            <w:r w:rsidRPr="00CC425B">
              <w:rPr>
                <w:rStyle w:val="apple-converted-space"/>
                <w:color w:val="000000"/>
                <w:sz w:val="18"/>
                <w:szCs w:val="18"/>
              </w:rPr>
              <w:t>  </w:t>
            </w:r>
            <w:r>
              <w:rPr>
                <w:rStyle w:val="apple-converted-space"/>
                <w:color w:val="000000"/>
                <w:sz w:val="18"/>
                <w:szCs w:val="18"/>
              </w:rPr>
              <w:t>15</w:t>
            </w:r>
            <w:r>
              <w:t xml:space="preserve"> </w:t>
            </w:r>
            <w:r w:rsidRPr="00CC425B">
              <w:rPr>
                <w:b/>
                <w:color w:val="000000"/>
                <w:sz w:val="18"/>
                <w:szCs w:val="18"/>
              </w:rPr>
              <w:t>м</w:t>
            </w:r>
            <w:proofErr w:type="gramStart"/>
            <w:r w:rsidRPr="00CC425B">
              <w:rPr>
                <w:b/>
                <w:color w:val="000000"/>
                <w:sz w:val="18"/>
                <w:szCs w:val="18"/>
              </w:rPr>
              <w:t>2</w:t>
            </w:r>
            <w:proofErr w:type="gramEnd"/>
          </w:p>
        </w:tc>
      </w:tr>
      <w:tr w:rsidR="00E13851" w:rsidRPr="00CC425B" w:rsidTr="007D22E8">
        <w:trPr>
          <w:trHeight w:val="126"/>
        </w:trPr>
        <w:tc>
          <w:tcPr>
            <w:tcW w:w="3268" w:type="dxa"/>
            <w:vMerge w:val="restart"/>
          </w:tcPr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6338" w:type="dxa"/>
            <w:gridSpan w:val="2"/>
          </w:tcPr>
          <w:p w:rsidR="00E13851" w:rsidRPr="00CC425B" w:rsidRDefault="00E13851" w:rsidP="007D22E8">
            <w:pPr>
              <w:pStyle w:val="a4"/>
              <w:spacing w:before="0" w:beforeAutospacing="0" w:after="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Координаты</w:t>
            </w:r>
            <w:proofErr w:type="gramStart"/>
            <w:r w:rsidRPr="00CC425B">
              <w:rPr>
                <w:rStyle w:val="apple-converted-space"/>
                <w:color w:val="000000"/>
                <w:sz w:val="18"/>
                <w:szCs w:val="18"/>
              </w:rPr>
              <w:t> </w:t>
            </w:r>
            <w:r w:rsidRPr="00CC425B">
              <w:rPr>
                <w:color w:val="000000"/>
                <w:sz w:val="18"/>
                <w:szCs w:val="18"/>
              </w:rPr>
              <w:t>,</w:t>
            </w:r>
            <w:proofErr w:type="gramEnd"/>
            <w:r w:rsidRPr="00CC425B">
              <w:rPr>
                <w:color w:val="000000"/>
                <w:sz w:val="18"/>
                <w:szCs w:val="18"/>
              </w:rPr>
              <w:t xml:space="preserve"> м</w:t>
            </w:r>
          </w:p>
        </w:tc>
      </w:tr>
      <w:tr w:rsidR="00E13851" w:rsidRPr="00CC425B" w:rsidTr="007D22E8">
        <w:trPr>
          <w:trHeight w:val="325"/>
        </w:trPr>
        <w:tc>
          <w:tcPr>
            <w:tcW w:w="3268" w:type="dxa"/>
            <w:vMerge/>
          </w:tcPr>
          <w:p w:rsidR="00E13851" w:rsidRPr="00CC425B" w:rsidRDefault="00E13851" w:rsidP="007D22E8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940" w:type="dxa"/>
          </w:tcPr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X</w:t>
            </w:r>
          </w:p>
        </w:tc>
        <w:tc>
          <w:tcPr>
            <w:tcW w:w="3398" w:type="dxa"/>
          </w:tcPr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Y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</w:t>
            </w:r>
            <w:proofErr w:type="gramStart"/>
            <w:r>
              <w:t>1</w:t>
            </w:r>
            <w:proofErr w:type="gramEnd"/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386265.57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2280457.03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</w:t>
            </w:r>
            <w:proofErr w:type="gramStart"/>
            <w:r>
              <w:t>2</w:t>
            </w:r>
            <w:proofErr w:type="gramEnd"/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386264.69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2280462.04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н3</w:t>
            </w:r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386261.69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2280461.53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</w:t>
            </w:r>
            <w:proofErr w:type="gramStart"/>
            <w:r>
              <w:t>4</w:t>
            </w:r>
            <w:proofErr w:type="gramEnd"/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386262.61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2280456.49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</w:t>
            </w:r>
            <w:proofErr w:type="gramStart"/>
            <w:r>
              <w:t>1</w:t>
            </w:r>
            <w:proofErr w:type="gramEnd"/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386265.57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2280457.03</w:t>
            </w:r>
          </w:p>
        </w:tc>
      </w:tr>
      <w:tr w:rsidR="00E13851" w:rsidRPr="00335670" w:rsidTr="007D22E8">
        <w:trPr>
          <w:trHeight w:val="2106"/>
        </w:trPr>
        <w:tc>
          <w:tcPr>
            <w:tcW w:w="9606" w:type="dxa"/>
            <w:gridSpan w:val="3"/>
          </w:tcPr>
          <w:p w:rsidR="00E13851" w:rsidRDefault="00E13851" w:rsidP="007D22E8">
            <w:r>
              <w:rPr>
                <w:noProof/>
              </w:rPr>
              <w:drawing>
                <wp:inline distT="0" distB="0" distL="0" distR="0">
                  <wp:extent cx="5962650" cy="3937635"/>
                  <wp:effectExtent l="19050" t="0" r="0" b="0"/>
                  <wp:docPr id="33" name="Рисунок 1" descr="марьев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арьевка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2650" cy="3937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3851" w:rsidRPr="00335670" w:rsidTr="007D22E8">
        <w:trPr>
          <w:trHeight w:val="2820"/>
        </w:trPr>
        <w:tc>
          <w:tcPr>
            <w:tcW w:w="9606" w:type="dxa"/>
            <w:gridSpan w:val="3"/>
          </w:tcPr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Условные обозначения: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11"/>
              <w:gridCol w:w="7708"/>
            </w:tblGrid>
            <w:tr w:rsidR="00E13851" w:rsidRPr="0076034F" w:rsidTr="007D22E8">
              <w:trPr>
                <w:trHeight w:val="2132"/>
              </w:trPr>
              <w:tc>
                <w:tcPr>
                  <w:tcW w:w="1611" w:type="dxa"/>
                  <w:vAlign w:val="center"/>
                </w:tcPr>
                <w:p w:rsidR="00E13851" w:rsidRDefault="00E13851" w:rsidP="007D22E8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</w:p>
                <w:p w:rsidR="00E13851" w:rsidRDefault="00E13851" w:rsidP="007D22E8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</w:p>
                <w:p w:rsidR="00E13851" w:rsidRDefault="00E13851" w:rsidP="007D22E8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  <w:r w:rsidRPr="00236FCB">
                    <w:pict>
                      <v:shape id="_x0000_s1158" type="#_x0000_t32" style="position:absolute;margin-left:11.1pt;margin-top:12.8pt;width:54.3pt;height:0;z-index:251691008" o:connectortype="straight" strokecolor="red" strokeweight="1.5pt"/>
                    </w:pict>
                  </w:r>
                </w:p>
                <w:p w:rsidR="00E13851" w:rsidRPr="00795A5A" w:rsidRDefault="00E13851" w:rsidP="007D22E8">
                  <w:pPr>
                    <w:rPr>
                      <w:lang w:eastAsia="en-US"/>
                    </w:rPr>
                  </w:pPr>
                  <w:r>
                    <w:rPr>
                      <w:noProof/>
                    </w:rPr>
                    <w:pict>
                      <v:shape id="_x0000_s1160" type="#_x0000_t32" style="position:absolute;margin-left:11.1pt;margin-top:6.5pt;width:55.65pt;height:.05pt;z-index:251693056" o:connectortype="straight" strokeweight=".5pt"/>
                    </w:pict>
                  </w:r>
                </w:p>
                <w:p w:rsidR="00E13851" w:rsidRPr="00795A5A" w:rsidRDefault="00E13851" w:rsidP="007D22E8">
                  <w:pPr>
                    <w:rPr>
                      <w:lang w:eastAsia="en-US"/>
                    </w:rPr>
                  </w:pPr>
                  <w:r w:rsidRPr="00236FCB">
                    <w:rPr>
                      <w:b/>
                      <w:bCs/>
                      <w:noProof/>
                      <w:color w:val="000000"/>
                    </w:rPr>
                    <w:pict>
                      <v:shape id="_x0000_s1159" type="#_x0000_t202" style="position:absolute;margin-left:1.7pt;margin-top:2.75pt;width:84.85pt;height:21.3pt;z-index:251692032" filled="f" stroked="f">
                        <v:textbox style="mso-next-textbox:#_x0000_s1159">
                          <w:txbxContent>
                            <w:p w:rsidR="00E13851" w:rsidRPr="0054512A" w:rsidRDefault="00E13851" w:rsidP="00E13851">
                              <w:pPr>
                                <w:rPr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</w:pict>
                  </w:r>
                </w:p>
                <w:p w:rsidR="00E13851" w:rsidRPr="00795A5A" w:rsidRDefault="00E13851" w:rsidP="007D22E8">
                  <w:pPr>
                    <w:rPr>
                      <w:lang w:eastAsia="en-US"/>
                    </w:rPr>
                  </w:pPr>
                </w:p>
                <w:p w:rsidR="00E13851" w:rsidRDefault="00E13851" w:rsidP="007D22E8">
                  <w:pPr>
                    <w:rPr>
                      <w:lang w:eastAsia="en-US"/>
                    </w:rPr>
                  </w:pPr>
                </w:p>
                <w:p w:rsidR="00E13851" w:rsidRPr="00795A5A" w:rsidRDefault="00E13851" w:rsidP="007D22E8">
                  <w:pPr>
                    <w:rPr>
                      <w:lang w:eastAsia="en-US"/>
                    </w:rPr>
                  </w:pPr>
                  <w:r>
                    <w:pict>
                      <v:shape id="_x0000_s1157" type="#_x0000_t202" style="position:absolute;margin-left:16.8pt;margin-top:14.25pt;width:3.55pt;height:3.55pt;z-index:251689984" filled="f" stroked="f">
                        <v:textbox style="mso-next-textbox:#_x0000_s1157">
                          <w:txbxContent>
                            <w:p w:rsidR="00E13851" w:rsidRPr="009E416F" w:rsidRDefault="00E13851" w:rsidP="00E13851"/>
                          </w:txbxContent>
                        </v:textbox>
                      </v:shape>
                    </w:pict>
                  </w:r>
                  <w:r>
                    <w:rPr>
                      <w:lang w:eastAsia="en-US"/>
                    </w:rPr>
                    <w:t xml:space="preserve">                                                                                                                                  </w:t>
                  </w:r>
                </w:p>
              </w:tc>
              <w:tc>
                <w:tcPr>
                  <w:tcW w:w="7708" w:type="dxa"/>
                  <w:vAlign w:val="center"/>
                </w:tcPr>
                <w:p w:rsidR="00E13851" w:rsidRPr="00CC425B" w:rsidRDefault="00E13851" w:rsidP="007D22E8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>-</w:t>
                  </w:r>
                  <w:r w:rsidRPr="00CC425B"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 вновь образованная часть границы, сведения о   которой достаточны для определения её местоположения</w:t>
                  </w:r>
                </w:p>
                <w:p w:rsidR="00E13851" w:rsidRDefault="00E13851" w:rsidP="007D22E8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-земельный </w:t>
                  </w:r>
                  <w:proofErr w:type="gramStart"/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>участок</w:t>
                  </w:r>
                  <w:proofErr w:type="gramEnd"/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 стоящий на ГКН</w:t>
                  </w:r>
                </w:p>
                <w:p w:rsidR="00E13851" w:rsidRPr="00206C02" w:rsidRDefault="00E13851" w:rsidP="007D22E8">
                  <w:pPr>
                    <w:pStyle w:val="a4"/>
                    <w:spacing w:before="150" w:beforeAutospacing="0" w:after="150" w:afterAutospacing="0"/>
                    <w:rPr>
                      <w:b/>
                      <w:color w:val="000000"/>
                      <w:sz w:val="16"/>
                      <w:szCs w:val="16"/>
                    </w:rPr>
                  </w:pPr>
                  <w:r w:rsidRPr="00CC425B">
                    <w:rPr>
                      <w:b/>
                      <w:color w:val="000000"/>
                      <w:sz w:val="16"/>
                      <w:szCs w:val="16"/>
                    </w:rPr>
                    <w:t>Система координат МСК-58</w:t>
                  </w:r>
                </w:p>
              </w:tc>
            </w:tr>
          </w:tbl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rPr>
                <w:color w:val="000000"/>
              </w:rPr>
            </w:pPr>
          </w:p>
        </w:tc>
      </w:tr>
    </w:tbl>
    <w:p w:rsidR="00E13851" w:rsidRDefault="00E13851" w:rsidP="00E13851"/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E13851" w:rsidRDefault="00E13851" w:rsidP="00E13851">
      <w:pPr>
        <w:autoSpaceDE w:val="0"/>
        <w:autoSpaceDN w:val="0"/>
        <w:adjustRightInd w:val="0"/>
        <w:ind w:left="4536"/>
        <w:jc w:val="right"/>
      </w:pPr>
    </w:p>
    <w:p w:rsidR="00E13851" w:rsidRDefault="00E13851" w:rsidP="00E13851">
      <w:pPr>
        <w:pStyle w:val="ConsPlusTitle"/>
        <w:jc w:val="center"/>
      </w:pPr>
      <w:r>
        <w:lastRenderedPageBreak/>
        <w:t>ГРАФИЧЕСКАЯ ЧАСТЬ</w:t>
      </w:r>
    </w:p>
    <w:p w:rsidR="00E13851" w:rsidRDefault="00E13851" w:rsidP="00E13851">
      <w:pPr>
        <w:pStyle w:val="ConsPlusTitle"/>
        <w:jc w:val="center"/>
      </w:pPr>
      <w:r>
        <w:t xml:space="preserve">"СХЕМА РАЗМЕЩЕНИЯ </w:t>
      </w:r>
      <w:proofErr w:type="gramStart"/>
      <w:r>
        <w:t>НЕСТАЦИОНАРНЫХ</w:t>
      </w:r>
      <w:proofErr w:type="gramEnd"/>
      <w:r>
        <w:t xml:space="preserve"> ТОРГОВЫХ</w:t>
      </w:r>
    </w:p>
    <w:p w:rsidR="00E13851" w:rsidRDefault="00E13851" w:rsidP="00E13851">
      <w:pPr>
        <w:pStyle w:val="ConsPlusTitle"/>
        <w:jc w:val="center"/>
      </w:pPr>
      <w:r>
        <w:t>ОБЪЕКТОВ (ОБЪЕКТОВ ПО ОКАЗАНИЮ УСЛУГ) НА ТЕРРИТОРИИ</w:t>
      </w:r>
    </w:p>
    <w:p w:rsidR="00E13851" w:rsidRDefault="00E13851" w:rsidP="00E13851">
      <w:pPr>
        <w:pStyle w:val="ConsPlusTitle"/>
        <w:jc w:val="center"/>
      </w:pPr>
      <w:r>
        <w:t xml:space="preserve">ДЕРЕВНИ </w:t>
      </w:r>
      <w:proofErr w:type="gramStart"/>
      <w:r>
        <w:t>СУХОДОЛЬНЫЕ-ВЫСЕЛКИ</w:t>
      </w:r>
      <w:proofErr w:type="gramEnd"/>
      <w:r>
        <w:t xml:space="preserve"> ГОРОДИЩЕНСКОГО РАЙОНА ПЕНЗЕНСКОЙ ОБЛАСТИ"</w:t>
      </w:r>
    </w:p>
    <w:p w:rsidR="00E13851" w:rsidRDefault="00E13851" w:rsidP="00E13851">
      <w:pPr>
        <w:autoSpaceDE w:val="0"/>
        <w:autoSpaceDN w:val="0"/>
        <w:adjustRightInd w:val="0"/>
        <w:ind w:left="4536"/>
        <w:jc w:val="right"/>
      </w:pPr>
    </w:p>
    <w:p w:rsidR="00E13851" w:rsidRPr="00DB3455" w:rsidRDefault="00E13851" w:rsidP="00E13851">
      <w:pPr>
        <w:pStyle w:val="ConsPlusNormal"/>
        <w:jc w:val="center"/>
        <w:outlineLvl w:val="1"/>
      </w:pPr>
      <w:r>
        <w:t xml:space="preserve">Схема размещения нестационарного торгового объекта </w:t>
      </w:r>
      <w:r w:rsidRPr="00E13851">
        <w:t>по адресу</w:t>
      </w:r>
      <w:r>
        <w:t xml:space="preserve">: </w:t>
      </w:r>
      <w:r w:rsidRPr="00DB3455">
        <w:t xml:space="preserve">примерно </w:t>
      </w:r>
      <w:r>
        <w:t>77</w:t>
      </w:r>
      <w:r w:rsidRPr="00DB3455">
        <w:t>0 м по направлению на</w:t>
      </w:r>
      <w:r>
        <w:t xml:space="preserve"> юго-восток</w:t>
      </w:r>
      <w:r w:rsidRPr="00DB3455">
        <w:t xml:space="preserve"> </w:t>
      </w:r>
      <w:r>
        <w:t>от дома № 53</w:t>
      </w:r>
      <w:r w:rsidRPr="00DB3455">
        <w:t xml:space="preserve"> </w:t>
      </w:r>
      <w:r>
        <w:t>по ул. Заречная д. Суходольные Выселки</w:t>
      </w:r>
    </w:p>
    <w:p w:rsidR="00E13851" w:rsidRDefault="00E13851" w:rsidP="00E13851">
      <w:pPr>
        <w:autoSpaceDE w:val="0"/>
        <w:autoSpaceDN w:val="0"/>
        <w:adjustRightInd w:val="0"/>
        <w:ind w:left="4536"/>
        <w:jc w:val="right"/>
      </w:pPr>
    </w:p>
    <w:p w:rsidR="00E13851" w:rsidRDefault="00E13851" w:rsidP="00E13851">
      <w:pPr>
        <w:autoSpaceDE w:val="0"/>
        <w:autoSpaceDN w:val="0"/>
        <w:adjustRightInd w:val="0"/>
        <w:ind w:left="4536"/>
        <w:jc w:val="right"/>
      </w:pPr>
    </w:p>
    <w:p w:rsidR="00E13851" w:rsidRDefault="00E13851" w:rsidP="00E13851">
      <w:pPr>
        <w:autoSpaceDE w:val="0"/>
        <w:autoSpaceDN w:val="0"/>
        <w:adjustRightInd w:val="0"/>
        <w:ind w:left="4536"/>
        <w:jc w:val="right"/>
      </w:pP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p w:rsidR="004C0B79" w:rsidRDefault="004C0B79" w:rsidP="00107AAF">
      <w:pPr>
        <w:autoSpaceDE w:val="0"/>
        <w:autoSpaceDN w:val="0"/>
        <w:adjustRightInd w:val="0"/>
        <w:ind w:left="4536"/>
        <w:jc w:val="right"/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68"/>
        <w:gridCol w:w="2940"/>
        <w:gridCol w:w="3398"/>
      </w:tblGrid>
      <w:tr w:rsidR="00E13851" w:rsidRPr="00335670" w:rsidTr="007D22E8">
        <w:trPr>
          <w:trHeight w:val="126"/>
        </w:trPr>
        <w:tc>
          <w:tcPr>
            <w:tcW w:w="9606" w:type="dxa"/>
            <w:gridSpan w:val="3"/>
          </w:tcPr>
          <w:p w:rsidR="00E13851" w:rsidRPr="00CC425B" w:rsidRDefault="00E13851" w:rsidP="007D22E8">
            <w:pPr>
              <w:pStyle w:val="a4"/>
              <w:spacing w:before="0" w:beforeAutospacing="0" w:after="0" w:afterAutospacing="0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Площадь земельного участка</w:t>
            </w:r>
            <w:r w:rsidRPr="00CC425B">
              <w:rPr>
                <w:rStyle w:val="apple-converted-space"/>
                <w:color w:val="000000"/>
                <w:sz w:val="18"/>
                <w:szCs w:val="18"/>
              </w:rPr>
              <w:t>  </w:t>
            </w:r>
            <w:r>
              <w:rPr>
                <w:rStyle w:val="apple-converted-space"/>
                <w:color w:val="000000"/>
                <w:sz w:val="18"/>
                <w:szCs w:val="18"/>
              </w:rPr>
              <w:t>15</w:t>
            </w:r>
            <w:r>
              <w:t xml:space="preserve"> </w:t>
            </w:r>
            <w:r w:rsidRPr="00CC425B">
              <w:rPr>
                <w:b/>
                <w:color w:val="000000"/>
                <w:sz w:val="18"/>
                <w:szCs w:val="18"/>
              </w:rPr>
              <w:t>м</w:t>
            </w:r>
            <w:proofErr w:type="gramStart"/>
            <w:r w:rsidRPr="00CC425B">
              <w:rPr>
                <w:b/>
                <w:color w:val="000000"/>
                <w:sz w:val="18"/>
                <w:szCs w:val="18"/>
              </w:rPr>
              <w:t>2</w:t>
            </w:r>
            <w:proofErr w:type="gramEnd"/>
          </w:p>
        </w:tc>
      </w:tr>
      <w:tr w:rsidR="00E13851" w:rsidRPr="00CC425B" w:rsidTr="007D22E8">
        <w:trPr>
          <w:trHeight w:val="126"/>
        </w:trPr>
        <w:tc>
          <w:tcPr>
            <w:tcW w:w="3268" w:type="dxa"/>
            <w:vMerge w:val="restart"/>
          </w:tcPr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Обозначение характерных точек границ</w:t>
            </w:r>
          </w:p>
        </w:tc>
        <w:tc>
          <w:tcPr>
            <w:tcW w:w="6338" w:type="dxa"/>
            <w:gridSpan w:val="2"/>
          </w:tcPr>
          <w:p w:rsidR="00E13851" w:rsidRPr="00CC425B" w:rsidRDefault="00E13851" w:rsidP="007D22E8">
            <w:pPr>
              <w:pStyle w:val="a4"/>
              <w:spacing w:before="0" w:beforeAutospacing="0" w:after="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Координаты</w:t>
            </w:r>
            <w:proofErr w:type="gramStart"/>
            <w:r w:rsidRPr="00CC425B">
              <w:rPr>
                <w:rStyle w:val="apple-converted-space"/>
                <w:color w:val="000000"/>
                <w:sz w:val="18"/>
                <w:szCs w:val="18"/>
              </w:rPr>
              <w:t> </w:t>
            </w:r>
            <w:r w:rsidRPr="00CC425B">
              <w:rPr>
                <w:color w:val="000000"/>
                <w:sz w:val="18"/>
                <w:szCs w:val="18"/>
              </w:rPr>
              <w:t>,</w:t>
            </w:r>
            <w:proofErr w:type="gramEnd"/>
            <w:r w:rsidRPr="00CC425B">
              <w:rPr>
                <w:color w:val="000000"/>
                <w:sz w:val="18"/>
                <w:szCs w:val="18"/>
              </w:rPr>
              <w:t xml:space="preserve"> м</w:t>
            </w:r>
          </w:p>
        </w:tc>
      </w:tr>
      <w:tr w:rsidR="00E13851" w:rsidRPr="00CC425B" w:rsidTr="007D22E8">
        <w:trPr>
          <w:trHeight w:val="325"/>
        </w:trPr>
        <w:tc>
          <w:tcPr>
            <w:tcW w:w="3268" w:type="dxa"/>
            <w:vMerge/>
          </w:tcPr>
          <w:p w:rsidR="00E13851" w:rsidRPr="00CC425B" w:rsidRDefault="00E13851" w:rsidP="007D22E8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2940" w:type="dxa"/>
          </w:tcPr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X</w:t>
            </w:r>
          </w:p>
        </w:tc>
        <w:tc>
          <w:tcPr>
            <w:tcW w:w="3398" w:type="dxa"/>
          </w:tcPr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jc w:val="center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Y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</w:t>
            </w:r>
            <w:proofErr w:type="gramStart"/>
            <w:r>
              <w:t>1</w:t>
            </w:r>
            <w:proofErr w:type="gramEnd"/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387322.11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2279912.09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</w:t>
            </w:r>
            <w:proofErr w:type="gramStart"/>
            <w:r>
              <w:t>2</w:t>
            </w:r>
            <w:proofErr w:type="gramEnd"/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387322.11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2279914.53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н3</w:t>
            </w:r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387319.80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2279917.46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</w:t>
            </w:r>
            <w:proofErr w:type="gramStart"/>
            <w:r>
              <w:t>4</w:t>
            </w:r>
            <w:proofErr w:type="gramEnd"/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387317.97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2279915.00</w:t>
            </w:r>
          </w:p>
        </w:tc>
      </w:tr>
      <w:tr w:rsidR="00E13851" w:rsidRPr="00335670" w:rsidTr="007D22E8">
        <w:trPr>
          <w:trHeight w:val="149"/>
        </w:trPr>
        <w:tc>
          <w:tcPr>
            <w:tcW w:w="326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н</w:t>
            </w:r>
            <w:proofErr w:type="gramStart"/>
            <w:r>
              <w:t>1</w:t>
            </w:r>
            <w:proofErr w:type="gramEnd"/>
          </w:p>
        </w:tc>
        <w:tc>
          <w:tcPr>
            <w:tcW w:w="2940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387322.11</w:t>
            </w:r>
          </w:p>
        </w:tc>
        <w:tc>
          <w:tcPr>
            <w:tcW w:w="3398" w:type="dxa"/>
          </w:tcPr>
          <w:p w:rsidR="00E13851" w:rsidRPr="00263619" w:rsidRDefault="00E13851" w:rsidP="007D22E8">
            <w:pPr>
              <w:ind w:left="108"/>
              <w:jc w:val="center"/>
            </w:pPr>
            <w:r>
              <w:t>2279912.09</w:t>
            </w:r>
          </w:p>
        </w:tc>
      </w:tr>
      <w:tr w:rsidR="00E13851" w:rsidRPr="00335670" w:rsidTr="007D22E8">
        <w:trPr>
          <w:trHeight w:val="2106"/>
        </w:trPr>
        <w:tc>
          <w:tcPr>
            <w:tcW w:w="9606" w:type="dxa"/>
            <w:gridSpan w:val="3"/>
          </w:tcPr>
          <w:p w:rsidR="00E13851" w:rsidRDefault="00E13851" w:rsidP="007D22E8">
            <w:r>
              <w:rPr>
                <w:noProof/>
              </w:rPr>
              <w:drawing>
                <wp:inline distT="0" distB="0" distL="0" distR="0">
                  <wp:extent cx="5962650" cy="3937635"/>
                  <wp:effectExtent l="19050" t="0" r="0" b="0"/>
                  <wp:docPr id="34" name="Рисунок 0" descr="сух вы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ух выс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2650" cy="3937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3851" w:rsidRPr="00335670" w:rsidTr="007D22E8">
        <w:trPr>
          <w:trHeight w:val="2820"/>
        </w:trPr>
        <w:tc>
          <w:tcPr>
            <w:tcW w:w="9606" w:type="dxa"/>
            <w:gridSpan w:val="3"/>
          </w:tcPr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rPr>
                <w:color w:val="000000"/>
                <w:sz w:val="18"/>
                <w:szCs w:val="18"/>
              </w:rPr>
            </w:pPr>
            <w:r w:rsidRPr="00CC425B">
              <w:rPr>
                <w:color w:val="000000"/>
                <w:sz w:val="18"/>
                <w:szCs w:val="18"/>
              </w:rPr>
              <w:t>Условные обозначения: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11"/>
              <w:gridCol w:w="7708"/>
            </w:tblGrid>
            <w:tr w:rsidR="00E13851" w:rsidRPr="0076034F" w:rsidTr="007D22E8">
              <w:trPr>
                <w:trHeight w:val="2132"/>
              </w:trPr>
              <w:tc>
                <w:tcPr>
                  <w:tcW w:w="1611" w:type="dxa"/>
                  <w:vAlign w:val="center"/>
                </w:tcPr>
                <w:p w:rsidR="00E13851" w:rsidRDefault="00E13851" w:rsidP="007D22E8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</w:p>
                <w:p w:rsidR="00E13851" w:rsidRDefault="00E13851" w:rsidP="007D22E8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</w:p>
                <w:p w:rsidR="00E13851" w:rsidRDefault="00E13851" w:rsidP="007D22E8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lang w:eastAsia="en-US"/>
                    </w:rPr>
                  </w:pPr>
                  <w:r w:rsidRPr="00220786">
                    <w:pict>
                      <v:shape id="_x0000_s1162" type="#_x0000_t32" style="position:absolute;margin-left:11.1pt;margin-top:12.8pt;width:54.3pt;height:0;z-index:251696128" o:connectortype="straight" strokecolor="red" strokeweight="1.5pt"/>
                    </w:pict>
                  </w:r>
                </w:p>
                <w:p w:rsidR="00E13851" w:rsidRPr="00795A5A" w:rsidRDefault="00E13851" w:rsidP="007D22E8">
                  <w:pPr>
                    <w:rPr>
                      <w:lang w:eastAsia="en-US"/>
                    </w:rPr>
                  </w:pPr>
                  <w:r>
                    <w:rPr>
                      <w:noProof/>
                    </w:rPr>
                    <w:pict>
                      <v:shape id="_x0000_s1164" type="#_x0000_t32" style="position:absolute;margin-left:11.1pt;margin-top:6.5pt;width:55.65pt;height:.05pt;z-index:251698176" o:connectortype="straight" strokeweight=".5pt"/>
                    </w:pict>
                  </w:r>
                </w:p>
                <w:p w:rsidR="00E13851" w:rsidRPr="00795A5A" w:rsidRDefault="00E13851" w:rsidP="007D22E8">
                  <w:pPr>
                    <w:rPr>
                      <w:lang w:eastAsia="en-US"/>
                    </w:rPr>
                  </w:pPr>
                  <w:r w:rsidRPr="00220786">
                    <w:rPr>
                      <w:b/>
                      <w:bCs/>
                      <w:noProof/>
                      <w:color w:val="000000"/>
                    </w:rPr>
                    <w:pict>
                      <v:shape id="_x0000_s1163" type="#_x0000_t202" style="position:absolute;margin-left:1.7pt;margin-top:2.75pt;width:84.85pt;height:21.3pt;z-index:251697152" filled="f" stroked="f">
                        <v:textbox style="mso-next-textbox:#_x0000_s1163">
                          <w:txbxContent>
                            <w:p w:rsidR="00E13851" w:rsidRPr="0054512A" w:rsidRDefault="00E13851" w:rsidP="00E13851">
                              <w:pPr>
                                <w:rPr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</w:pict>
                  </w:r>
                </w:p>
                <w:p w:rsidR="00E13851" w:rsidRPr="00795A5A" w:rsidRDefault="00E13851" w:rsidP="007D22E8">
                  <w:pPr>
                    <w:rPr>
                      <w:lang w:eastAsia="en-US"/>
                    </w:rPr>
                  </w:pPr>
                </w:p>
                <w:p w:rsidR="00E13851" w:rsidRDefault="00E13851" w:rsidP="007D22E8">
                  <w:pPr>
                    <w:rPr>
                      <w:lang w:eastAsia="en-US"/>
                    </w:rPr>
                  </w:pPr>
                </w:p>
                <w:p w:rsidR="00E13851" w:rsidRPr="00795A5A" w:rsidRDefault="00E13851" w:rsidP="007D22E8">
                  <w:pPr>
                    <w:rPr>
                      <w:lang w:eastAsia="en-US"/>
                    </w:rPr>
                  </w:pPr>
                  <w:r>
                    <w:pict>
                      <v:shape id="_x0000_s1161" type="#_x0000_t202" style="position:absolute;margin-left:16.8pt;margin-top:14.25pt;width:3.55pt;height:3.55pt;z-index:251695104" filled="f" stroked="f">
                        <v:textbox style="mso-next-textbox:#_x0000_s1161">
                          <w:txbxContent>
                            <w:p w:rsidR="00E13851" w:rsidRPr="009E416F" w:rsidRDefault="00E13851" w:rsidP="00E13851"/>
                          </w:txbxContent>
                        </v:textbox>
                      </v:shape>
                    </w:pict>
                  </w:r>
                  <w:r>
                    <w:rPr>
                      <w:lang w:eastAsia="en-US"/>
                    </w:rPr>
                    <w:t xml:space="preserve">                                                                                                                                  </w:t>
                  </w:r>
                </w:p>
              </w:tc>
              <w:tc>
                <w:tcPr>
                  <w:tcW w:w="7708" w:type="dxa"/>
                  <w:vAlign w:val="center"/>
                </w:tcPr>
                <w:p w:rsidR="00E13851" w:rsidRPr="00CC425B" w:rsidRDefault="00E13851" w:rsidP="007D22E8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>-</w:t>
                  </w:r>
                  <w:r w:rsidRPr="00CC425B"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 вновь образованная часть границы, сведения о   которой достаточны для определения её местоположения</w:t>
                  </w:r>
                </w:p>
                <w:p w:rsidR="00E13851" w:rsidRDefault="00E13851" w:rsidP="007D22E8">
                  <w:pPr>
                    <w:autoSpaceDE w:val="0"/>
                    <w:autoSpaceDN w:val="0"/>
                    <w:adjustRightInd w:val="0"/>
                    <w:rPr>
                      <w:color w:val="000000"/>
                      <w:sz w:val="16"/>
                      <w:szCs w:val="16"/>
                      <w:lang w:eastAsia="en-US"/>
                    </w:rPr>
                  </w:pPr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-земельный </w:t>
                  </w:r>
                  <w:proofErr w:type="gramStart"/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>участок</w:t>
                  </w:r>
                  <w:proofErr w:type="gramEnd"/>
                  <w:r>
                    <w:rPr>
                      <w:color w:val="000000"/>
                      <w:sz w:val="16"/>
                      <w:szCs w:val="16"/>
                      <w:lang w:eastAsia="en-US"/>
                    </w:rPr>
                    <w:t xml:space="preserve"> стоящий на ГКН</w:t>
                  </w:r>
                </w:p>
                <w:p w:rsidR="00E13851" w:rsidRPr="00206C02" w:rsidRDefault="00E13851" w:rsidP="007D22E8">
                  <w:pPr>
                    <w:pStyle w:val="a4"/>
                    <w:spacing w:before="150" w:beforeAutospacing="0" w:after="150" w:afterAutospacing="0"/>
                    <w:rPr>
                      <w:b/>
                      <w:color w:val="000000"/>
                      <w:sz w:val="16"/>
                      <w:szCs w:val="16"/>
                    </w:rPr>
                  </w:pPr>
                  <w:r w:rsidRPr="00CC425B">
                    <w:rPr>
                      <w:b/>
                      <w:color w:val="000000"/>
                      <w:sz w:val="16"/>
                      <w:szCs w:val="16"/>
                    </w:rPr>
                    <w:t>Система координат МСК-58</w:t>
                  </w:r>
                </w:p>
              </w:tc>
            </w:tr>
          </w:tbl>
          <w:p w:rsidR="00E13851" w:rsidRPr="00CC425B" w:rsidRDefault="00E13851" w:rsidP="007D22E8">
            <w:pPr>
              <w:pStyle w:val="a4"/>
              <w:spacing w:before="150" w:beforeAutospacing="0" w:after="150" w:afterAutospacing="0"/>
              <w:rPr>
                <w:color w:val="000000"/>
              </w:rPr>
            </w:pPr>
          </w:p>
        </w:tc>
      </w:tr>
    </w:tbl>
    <w:p w:rsidR="004C0B79" w:rsidRDefault="004C0B79" w:rsidP="00E13851">
      <w:pPr>
        <w:autoSpaceDE w:val="0"/>
        <w:autoSpaceDN w:val="0"/>
        <w:adjustRightInd w:val="0"/>
        <w:ind w:left="4536"/>
        <w:jc w:val="right"/>
      </w:pPr>
    </w:p>
    <w:sectPr w:rsidR="004C0B79" w:rsidSect="003A62D5">
      <w:pgSz w:w="11905" w:h="16838"/>
      <w:pgMar w:top="1134" w:right="851" w:bottom="1134" w:left="1701" w:header="0" w:footer="0" w:gutter="0"/>
      <w:cols w:space="720"/>
      <w:docGrid w:linePitch="27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00"/>
  <w:displayHorizontalDrawingGridEvery w:val="2"/>
  <w:characterSpacingControl w:val="doNotCompress"/>
  <w:compat/>
  <w:rsids>
    <w:rsidRoot w:val="00660B18"/>
    <w:rsid w:val="000279B3"/>
    <w:rsid w:val="000449C3"/>
    <w:rsid w:val="0005174A"/>
    <w:rsid w:val="00056F16"/>
    <w:rsid w:val="000B65DF"/>
    <w:rsid w:val="000C00B4"/>
    <w:rsid w:val="000F7336"/>
    <w:rsid w:val="00107AAF"/>
    <w:rsid w:val="00113116"/>
    <w:rsid w:val="00127741"/>
    <w:rsid w:val="0018003C"/>
    <w:rsid w:val="001B1E0A"/>
    <w:rsid w:val="001E4DC5"/>
    <w:rsid w:val="001E525C"/>
    <w:rsid w:val="0020617B"/>
    <w:rsid w:val="0027797F"/>
    <w:rsid w:val="002C09A6"/>
    <w:rsid w:val="003167C9"/>
    <w:rsid w:val="00327696"/>
    <w:rsid w:val="00362BA5"/>
    <w:rsid w:val="003A2BAC"/>
    <w:rsid w:val="003A62D5"/>
    <w:rsid w:val="003C1A84"/>
    <w:rsid w:val="004305E9"/>
    <w:rsid w:val="004C0B79"/>
    <w:rsid w:val="004C4AE4"/>
    <w:rsid w:val="004D5D9F"/>
    <w:rsid w:val="004E643B"/>
    <w:rsid w:val="005076C5"/>
    <w:rsid w:val="00575B8C"/>
    <w:rsid w:val="00585102"/>
    <w:rsid w:val="005A1CBE"/>
    <w:rsid w:val="005E119C"/>
    <w:rsid w:val="00611F72"/>
    <w:rsid w:val="0061519E"/>
    <w:rsid w:val="0061575C"/>
    <w:rsid w:val="00623945"/>
    <w:rsid w:val="00660B18"/>
    <w:rsid w:val="00667697"/>
    <w:rsid w:val="006B491D"/>
    <w:rsid w:val="006C1036"/>
    <w:rsid w:val="0072291A"/>
    <w:rsid w:val="007C30EF"/>
    <w:rsid w:val="007E4FF1"/>
    <w:rsid w:val="007F5999"/>
    <w:rsid w:val="008161DF"/>
    <w:rsid w:val="00846AF2"/>
    <w:rsid w:val="008A5B5E"/>
    <w:rsid w:val="008D1406"/>
    <w:rsid w:val="008F776F"/>
    <w:rsid w:val="00923640"/>
    <w:rsid w:val="009D4432"/>
    <w:rsid w:val="009E1E3A"/>
    <w:rsid w:val="00A6522C"/>
    <w:rsid w:val="00AB1287"/>
    <w:rsid w:val="00AC6EA1"/>
    <w:rsid w:val="00AD0F37"/>
    <w:rsid w:val="00AD3E2C"/>
    <w:rsid w:val="00AF4FD6"/>
    <w:rsid w:val="00AF76AD"/>
    <w:rsid w:val="00B04798"/>
    <w:rsid w:val="00B11DA8"/>
    <w:rsid w:val="00B24E8D"/>
    <w:rsid w:val="00BA148F"/>
    <w:rsid w:val="00BA7C6F"/>
    <w:rsid w:val="00BB7728"/>
    <w:rsid w:val="00BD240A"/>
    <w:rsid w:val="00BD64A7"/>
    <w:rsid w:val="00BF48A0"/>
    <w:rsid w:val="00C40AED"/>
    <w:rsid w:val="00C56583"/>
    <w:rsid w:val="00C91D02"/>
    <w:rsid w:val="00CA3CF5"/>
    <w:rsid w:val="00CA5BFA"/>
    <w:rsid w:val="00CC59D8"/>
    <w:rsid w:val="00D073AE"/>
    <w:rsid w:val="00D1151F"/>
    <w:rsid w:val="00D4647E"/>
    <w:rsid w:val="00D52302"/>
    <w:rsid w:val="00DB33F6"/>
    <w:rsid w:val="00DB3455"/>
    <w:rsid w:val="00DC5D56"/>
    <w:rsid w:val="00DC6629"/>
    <w:rsid w:val="00DD390A"/>
    <w:rsid w:val="00DE549F"/>
    <w:rsid w:val="00DE7956"/>
    <w:rsid w:val="00DF1725"/>
    <w:rsid w:val="00E13851"/>
    <w:rsid w:val="00E151E5"/>
    <w:rsid w:val="00E959DE"/>
    <w:rsid w:val="00EE4BAB"/>
    <w:rsid w:val="00F02408"/>
    <w:rsid w:val="00F149E1"/>
    <w:rsid w:val="00F14F1E"/>
    <w:rsid w:val="00F4077B"/>
    <w:rsid w:val="00F674CA"/>
    <w:rsid w:val="00F8247B"/>
    <w:rsid w:val="00F85003"/>
    <w:rsid w:val="00F92385"/>
    <w:rsid w:val="00FE63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5"/>
    <o:shapelayout v:ext="edit">
      <o:idmap v:ext="edit" data="1"/>
      <o:rules v:ext="edit">
        <o:r id="V:Rule11" type="connector" idref="#_x0000_s1035"/>
        <o:r id="V:Rule12" type="connector" idref="#_x0000_s1045"/>
        <o:r id="V:Rule13" type="connector" idref="#_x0000_s1043"/>
        <o:r id="V:Rule14" type="connector" idref="#_x0000_s1037"/>
        <o:r id="V:Rule15" type="connector" idref="#_x0000_s1051"/>
        <o:r id="V:Rule16" type="connector" idref="#_x0000_s1047"/>
        <o:r id="V:Rule17" type="connector" idref="#_x0000_s1049"/>
        <o:r id="V:Rule18" type="connector" idref="#_x0000_s1039"/>
        <o:r id="V:Rule19" type="connector" idref="#_x0000_s1033"/>
        <o:r id="V:Rule20" type="connector" idref="#_x0000_s1041"/>
        <o:r id="V:Rule21" type="connector" idref="#_x0000_s1056"/>
        <o:r id="V:Rule22" type="connector" idref="#_x0000_s1054"/>
        <o:r id="V:Rule23" type="connector" idref="#_x0000_s1060"/>
        <o:r id="V:Rule24" type="connector" idref="#_x0000_s1058"/>
        <o:r id="V:Rule25" type="connector" idref="#_x0000_s1064"/>
        <o:r id="V:Rule26" type="connector" idref="#_x0000_s1062"/>
        <o:r id="V:Rule27" type="connector" idref="#_x0000_s1068"/>
        <o:r id="V:Rule28" type="connector" idref="#_x0000_s1066"/>
        <o:r id="V:Rule29" type="connector" idref="#_x0000_s1072"/>
        <o:r id="V:Rule30" type="connector" idref="#_x0000_s1070"/>
        <o:r id="V:Rule31" type="connector" idref="#_x0000_s1076"/>
        <o:r id="V:Rule32" type="connector" idref="#_x0000_s1074"/>
        <o:r id="V:Rule33" type="connector" idref="#_x0000_s1080"/>
        <o:r id="V:Rule34" type="connector" idref="#_x0000_s1078"/>
        <o:r id="V:Rule35" type="connector" idref="#_x0000_s1084"/>
        <o:r id="V:Rule36" type="connector" idref="#_x0000_s1082"/>
        <o:r id="V:Rule37" type="connector" idref="#_x0000_s1088"/>
        <o:r id="V:Rule38" type="connector" idref="#_x0000_s1086"/>
        <o:r id="V:Rule39" type="connector" idref="#_x0000_s1092"/>
        <o:r id="V:Rule40" type="connector" idref="#_x0000_s1090"/>
        <o:r id="V:Rule41" type="connector" idref="#_x0000_s1096"/>
        <o:r id="V:Rule42" type="connector" idref="#_x0000_s1094"/>
        <o:r id="V:Rule43" type="connector" idref="#_x0000_s1100"/>
        <o:r id="V:Rule44" type="connector" idref="#_x0000_s1098"/>
        <o:r id="V:Rule45" type="connector" idref="#_x0000_s1104"/>
        <o:r id="V:Rule46" type="connector" idref="#_x0000_s1102"/>
        <o:r id="V:Rule47" type="connector" idref="#_x0000_s1108"/>
        <o:r id="V:Rule48" type="connector" idref="#_x0000_s1106"/>
        <o:r id="V:Rule49" type="connector" idref="#_x0000_s1112"/>
        <o:r id="V:Rule50" type="connector" idref="#_x0000_s1110"/>
        <o:r id="V:Rule51" type="connector" idref="#_x0000_s1116"/>
        <o:r id="V:Rule52" type="connector" idref="#_x0000_s1114"/>
        <o:r id="V:Rule53" type="connector" idref="#_x0000_s1120"/>
        <o:r id="V:Rule54" type="connector" idref="#_x0000_s1118"/>
        <o:r id="V:Rule55" type="connector" idref="#_x0000_s1124"/>
        <o:r id="V:Rule56" type="connector" idref="#_x0000_s1122"/>
        <o:r id="V:Rule57" type="connector" idref="#_x0000_s1128"/>
        <o:r id="V:Rule58" type="connector" idref="#_x0000_s1126"/>
        <o:r id="V:Rule59" type="connector" idref="#_x0000_s1132"/>
        <o:r id="V:Rule60" type="connector" idref="#_x0000_s1130"/>
        <o:r id="V:Rule61" type="connector" idref="#_x0000_s1136"/>
        <o:r id="V:Rule62" type="connector" idref="#_x0000_s1134"/>
        <o:r id="V:Rule63" type="connector" idref="#_x0000_s1140"/>
        <o:r id="V:Rule64" type="connector" idref="#_x0000_s1138"/>
        <o:r id="V:Rule65" type="connector" idref="#_x0000_s1144"/>
        <o:r id="V:Rule66" type="connector" idref="#_x0000_s1142"/>
        <o:r id="V:Rule67" type="connector" idref="#_x0000_s1146"/>
        <o:r id="V:Rule68" type="connector" idref="#_x0000_s1148"/>
        <o:r id="V:Rule69" type="connector" idref="#_x0000_s1150"/>
        <o:r id="V:Rule70" type="connector" idref="#_x0000_s1152"/>
        <o:r id="V:Rule71" type="connector" idref="#_x0000_s1154"/>
        <o:r id="V:Rule72" type="connector" idref="#_x0000_s1156"/>
        <o:r id="V:Rule73" type="connector" idref="#_x0000_s1158"/>
        <o:r id="V:Rule74" type="connector" idref="#_x0000_s1160"/>
        <o:r id="V:Rule75" type="connector" idref="#_x0000_s1164"/>
        <o:r id="V:Rule76" type="connector" idref="#_x0000_s116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4CA"/>
    <w:pPr>
      <w:widowControl w:val="0"/>
    </w:pPr>
  </w:style>
  <w:style w:type="paragraph" w:styleId="3">
    <w:name w:val="heading 3"/>
    <w:basedOn w:val="a"/>
    <w:next w:val="a"/>
    <w:link w:val="30"/>
    <w:qFormat/>
    <w:rsid w:val="00AD0F37"/>
    <w:pPr>
      <w:keepNext/>
      <w:widowControl/>
      <w:jc w:val="center"/>
      <w:outlineLvl w:val="2"/>
    </w:pPr>
    <w:rPr>
      <w:b/>
      <w:sz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4077B"/>
    <w:rPr>
      <w:b/>
      <w:bCs/>
    </w:rPr>
  </w:style>
  <w:style w:type="paragraph" w:styleId="a4">
    <w:name w:val="Normal (Web)"/>
    <w:basedOn w:val="a"/>
    <w:rsid w:val="00127741"/>
    <w:pPr>
      <w:widowControl/>
      <w:spacing w:before="100" w:beforeAutospacing="1" w:after="100" w:afterAutospacing="1"/>
    </w:pPr>
    <w:rPr>
      <w:sz w:val="24"/>
      <w:szCs w:val="24"/>
    </w:rPr>
  </w:style>
  <w:style w:type="paragraph" w:customStyle="1" w:styleId="ConsPlusTitlePage">
    <w:name w:val="ConsPlusTitlePage"/>
    <w:rsid w:val="00660B18"/>
    <w:pPr>
      <w:widowControl w:val="0"/>
      <w:autoSpaceDE w:val="0"/>
      <w:autoSpaceDN w:val="0"/>
    </w:pPr>
    <w:rPr>
      <w:rFonts w:ascii="Tahoma" w:hAnsi="Tahoma" w:cs="Tahoma"/>
    </w:rPr>
  </w:style>
  <w:style w:type="paragraph" w:customStyle="1" w:styleId="ConsPlusNormal">
    <w:name w:val="ConsPlusNormal"/>
    <w:rsid w:val="00660B18"/>
    <w:pPr>
      <w:widowControl w:val="0"/>
      <w:autoSpaceDE w:val="0"/>
      <w:autoSpaceDN w:val="0"/>
    </w:pPr>
  </w:style>
  <w:style w:type="paragraph" w:customStyle="1" w:styleId="ConsPlusTitle">
    <w:name w:val="ConsPlusTitle"/>
    <w:rsid w:val="00660B18"/>
    <w:pPr>
      <w:widowControl w:val="0"/>
      <w:autoSpaceDE w:val="0"/>
      <w:autoSpaceDN w:val="0"/>
    </w:pPr>
    <w:rPr>
      <w:b/>
    </w:rPr>
  </w:style>
  <w:style w:type="character" w:styleId="a5">
    <w:name w:val="Hyperlink"/>
    <w:basedOn w:val="a0"/>
    <w:rsid w:val="006B491D"/>
    <w:rPr>
      <w:color w:val="0000FF"/>
      <w:u w:val="single"/>
    </w:rPr>
  </w:style>
  <w:style w:type="character" w:customStyle="1" w:styleId="30">
    <w:name w:val="Заголовок 3 Знак"/>
    <w:basedOn w:val="a0"/>
    <w:link w:val="3"/>
    <w:rsid w:val="00AD0F37"/>
    <w:rPr>
      <w:b/>
      <w:sz w:val="40"/>
    </w:rPr>
  </w:style>
  <w:style w:type="paragraph" w:styleId="a6">
    <w:name w:val="header"/>
    <w:basedOn w:val="a"/>
    <w:link w:val="a7"/>
    <w:rsid w:val="00AD0F37"/>
    <w:pPr>
      <w:tabs>
        <w:tab w:val="center" w:pos="4153"/>
        <w:tab w:val="right" w:pos="8306"/>
      </w:tabs>
    </w:pPr>
  </w:style>
  <w:style w:type="character" w:customStyle="1" w:styleId="a7">
    <w:name w:val="Верхний колонтитул Знак"/>
    <w:basedOn w:val="a0"/>
    <w:link w:val="a6"/>
    <w:rsid w:val="00AD0F37"/>
  </w:style>
  <w:style w:type="paragraph" w:styleId="a8">
    <w:name w:val="Balloon Text"/>
    <w:basedOn w:val="a"/>
    <w:link w:val="a9"/>
    <w:uiPriority w:val="99"/>
    <w:semiHidden/>
    <w:unhideWhenUsed/>
    <w:rsid w:val="0092364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23640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167C9"/>
  </w:style>
  <w:style w:type="paragraph" w:customStyle="1" w:styleId="ConsPlusNonformat">
    <w:name w:val="ConsPlusNonformat"/>
    <w:qFormat/>
    <w:rsid w:val="00BF48A0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styleId="HTML">
    <w:name w:val="HTML Preformatted"/>
    <w:basedOn w:val="a"/>
    <w:link w:val="HTML0"/>
    <w:rsid w:val="00107AAF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0">
    <w:name w:val="Стандартный HTML Знак"/>
    <w:basedOn w:val="a0"/>
    <w:link w:val="HTML"/>
    <w:rsid w:val="00107AAF"/>
    <w:rPr>
      <w:rFonts w:ascii="Courier New" w:hAnsi="Courier New" w:cs="Courier New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862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9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7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hyperlink" Target="http://yandex.ru/clck/jsredir?from=yandex.ru%3Bsearch%2F%3Bweb%3B%3B&amp;text=&amp;etext=910.PQ0pwjbc2E4yRORf3ydf53FF2ItQSIgcmgNYpWLpfCpLn7wMU_y5hq4UsMBkz9Odc3gjOyaASKYNlVQ8f-s-Va2Arc5_S3zch1MhR-cN8DjkUTeoMS688tbxrxjAf_LuckQQQMSapCQLTLzuuooqukiQM3ujo73LDtu4RQo_hu4cuHf3t0uo5ZPHyQAu2Nz0h9vyJqYNao_sSGt_qFuHlg.fc07d963c32a3c887501a0f0ee7ac21a84073ebc&amp;uuid=&amp;state=PEtFfuTeVD4jaxywoSUvtNlVVIL6S3yQb4iND2fUWLGvv-j8lMFOwWQCPV_EQqt8&amp;data=UlNrNmk5WktYejR0eWJFYk1LdmtxdlVFeUxWbWhOeFFqZEN1SG5ndGJCX1J5WmNXcGtPbW5oWVZDeTNfMjBQc3REU0ZPUnhNWFNsN1dfaldjU0R1WlNpc2FaREIzQzZlc2owdEg2MUZoUk95bERqWVNTcGtVQQ&amp;b64e=2&amp;sign=dfd58c4883a7d8800ac3f7ec44263bc1&amp;keyno=0&amp;cst=AiuY0DBWFJ4CiF6OxvZkNAiEs7gRl_gwiELT_-7R9WYIaA2Bf5qFvPM9FtHeaL9tu4LOi4il8OTf5dMTQyB_k6Fm2z60UFf2jqQ9nPb8fCPuUeUNlhWZXHJijKBwGyCWVXE4zBtwsiBFW6PEmWF6CDoJhGwe_IyjM6mkp50xAn17lyCmd2OIenZBSxlnwbMko7vlEEvp7Xc&amp;ref=orjY4mGPRjk5boDnW0uvlrrd71vZw9kps8sAoyy6xiy4DTPclkmyu6YoyfzNfcTedGcxEEG9rZj6gUiDYqy66PkPntf4Fd7HymK2iZ2gbhp8lpDyhIivQbkA_kQ0SaciLf9fxrCTvKfnebBfc6Ty5281fLr6gmc69ZPGJ5A7kRyc-RYYb5vyhmiNjUFuw0_Ges9C6_ncTKeQ1b6Xbjx1pGJKz2ezXnKZWmFZ8aXUBUOaJ9ugk-wA9PlDPSYg6hX3nu5O6ra-b8XmEbeLsvn-4Z1v8iibyBEkIS-snLNrdS_ECJ_xSbDYGupbwdlYGdijiZiX5XXFjDwXDip7Z8g7MkyIr9upzV6RDs2SRjEo4IVoPE2SlUL6keEHnz3YSXs_zjtEhg1cRV6ps1-hrFG8cTnH06RhZZB1xiBxtmNQrMyHNWRzf_KBxz3FFYcYKdMYInr_Kl53yUZXybAiPBQeRNZxtZsRWdFAiT42yKTeIjmwenHUUIf-SLy1XstgSYmHx6YduFvbty-W3sdHiqRRYQ&amp;l10n=ru&amp;cts=1450804791057&amp;mc=3.174674231978643" TargetMode="External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://arhangelskoe.rgor.pnzreg.ru" TargetMode="External"/><Relationship Id="rId11" Type="http://schemas.openxmlformats.org/officeDocument/2006/relationships/image" Target="media/image5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9D2D9E-80CD-479A-9D42-0152F44B4F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10</Pages>
  <Words>1941</Words>
  <Characters>11069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12985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Павло-Куракино</cp:lastModifiedBy>
  <cp:revision>3</cp:revision>
  <cp:lastPrinted>2017-06-02T14:28:00Z</cp:lastPrinted>
  <dcterms:created xsi:type="dcterms:W3CDTF">2017-06-02T14:15:00Z</dcterms:created>
  <dcterms:modified xsi:type="dcterms:W3CDTF">2017-06-02T14:29:00Z</dcterms:modified>
</cp:coreProperties>
</file>