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3D" w:rsidRDefault="008578D5">
      <w:pPr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723265" cy="97790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B3D" w:rsidRDefault="00982B3D">
      <w:pPr>
        <w:rPr>
          <w:b/>
          <w:sz w:val="36"/>
          <w:szCs w:val="36"/>
        </w:rPr>
      </w:pPr>
    </w:p>
    <w:p w:rsidR="008059DF" w:rsidRDefault="00982B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</w:t>
      </w:r>
    </w:p>
    <w:p w:rsidR="00982B3D" w:rsidRDefault="00982B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ПАВЛО-КУРАКИНСКОГО СЕЛЬСОВЕТА</w:t>
      </w:r>
    </w:p>
    <w:p w:rsidR="00982B3D" w:rsidRDefault="00982B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ГОРОДИЩЕНСКОГО РАЙОНА</w:t>
      </w:r>
    </w:p>
    <w:p w:rsidR="00982B3D" w:rsidRDefault="00982B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ПЕНЗЕНСКОЙ ОБЛАСТИ</w:t>
      </w:r>
    </w:p>
    <w:p w:rsidR="00982B3D" w:rsidRPr="000F75BA" w:rsidRDefault="00982B3D">
      <w:pPr>
        <w:jc w:val="center"/>
        <w:rPr>
          <w:b/>
          <w:sz w:val="36"/>
          <w:szCs w:val="36"/>
        </w:rPr>
      </w:pPr>
      <w:r w:rsidRPr="000F75BA">
        <w:rPr>
          <w:b/>
          <w:sz w:val="36"/>
          <w:szCs w:val="36"/>
        </w:rPr>
        <w:t>ШЕСТОГО СОЗЫВА</w:t>
      </w:r>
    </w:p>
    <w:p w:rsidR="00982B3D" w:rsidRDefault="00982B3D">
      <w:pPr>
        <w:jc w:val="center"/>
        <w:rPr>
          <w:b/>
          <w:sz w:val="28"/>
        </w:rPr>
      </w:pPr>
    </w:p>
    <w:p w:rsidR="00982B3D" w:rsidRDefault="00982B3D">
      <w:pPr>
        <w:jc w:val="center"/>
        <w:rPr>
          <w:b/>
          <w:sz w:val="28"/>
        </w:rPr>
      </w:pPr>
      <w:r>
        <w:rPr>
          <w:b/>
          <w:sz w:val="28"/>
        </w:rPr>
        <w:t xml:space="preserve">РЕШЕНИЕ </w:t>
      </w:r>
    </w:p>
    <w:p w:rsidR="00982B3D" w:rsidRDefault="00982B3D" w:rsidP="00AF685A">
      <w:pPr>
        <w:rPr>
          <w:sz w:val="28"/>
        </w:rPr>
      </w:pPr>
    </w:p>
    <w:p w:rsidR="00982B3D" w:rsidRPr="008578D5" w:rsidRDefault="00982B3D">
      <w:pPr>
        <w:spacing w:line="216" w:lineRule="auto"/>
        <w:jc w:val="center"/>
        <w:rPr>
          <w:szCs w:val="24"/>
          <w:u w:val="single"/>
        </w:rPr>
      </w:pPr>
      <w:r w:rsidRPr="008578D5">
        <w:rPr>
          <w:sz w:val="28"/>
          <w:szCs w:val="28"/>
          <w:u w:val="single"/>
        </w:rPr>
        <w:t xml:space="preserve">от  </w:t>
      </w:r>
      <w:r>
        <w:rPr>
          <w:sz w:val="28"/>
          <w:szCs w:val="28"/>
        </w:rPr>
        <w:t xml:space="preserve">№ </w:t>
      </w:r>
    </w:p>
    <w:p w:rsidR="00982B3D" w:rsidRDefault="00982B3D">
      <w:pPr>
        <w:spacing w:line="216" w:lineRule="auto"/>
        <w:jc w:val="center"/>
        <w:rPr>
          <w:szCs w:val="24"/>
          <w:u w:val="single"/>
        </w:rPr>
      </w:pPr>
    </w:p>
    <w:p w:rsidR="00982B3D" w:rsidRPr="00AF685A" w:rsidRDefault="00982B3D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с. Павло-Куракино</w:t>
      </w:r>
    </w:p>
    <w:p w:rsidR="00982B3D" w:rsidRDefault="00982B3D">
      <w:pPr>
        <w:pStyle w:val="ConsPlusNormal"/>
        <w:widowControl/>
        <w:ind w:firstLine="539"/>
        <w:jc w:val="center"/>
        <w:rPr>
          <w:rFonts w:ascii="Times New Roman" w:hAnsi="Times New Roman"/>
          <w:b/>
          <w:sz w:val="27"/>
          <w:szCs w:val="27"/>
        </w:rPr>
      </w:pPr>
    </w:p>
    <w:p w:rsidR="00982B3D" w:rsidRDefault="00982B3D" w:rsidP="00DE581C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Положение о бюджетном процессе в муниципальном образовании </w:t>
      </w:r>
      <w:proofErr w:type="spellStart"/>
      <w:r>
        <w:rPr>
          <w:b/>
          <w:szCs w:val="28"/>
        </w:rPr>
        <w:t>Павло-Куракинский</w:t>
      </w:r>
      <w:proofErr w:type="spellEnd"/>
      <w:r>
        <w:rPr>
          <w:b/>
          <w:szCs w:val="28"/>
        </w:rPr>
        <w:t xml:space="preserve"> сельсовет Городищенского района Пензенской области, </w:t>
      </w:r>
      <w:r w:rsidRPr="00881EBA">
        <w:rPr>
          <w:b/>
          <w:szCs w:val="28"/>
        </w:rPr>
        <w:t>утвержденное решением</w:t>
      </w:r>
      <w:r>
        <w:rPr>
          <w:b/>
          <w:szCs w:val="28"/>
        </w:rPr>
        <w:t xml:space="preserve"> Комитета местного самоуправления</w:t>
      </w:r>
      <w:r>
        <w:rPr>
          <w:szCs w:val="28"/>
        </w:rPr>
        <w:t xml:space="preserve"> </w:t>
      </w:r>
      <w:r>
        <w:rPr>
          <w:b/>
          <w:szCs w:val="28"/>
        </w:rPr>
        <w:t>Павло-Куракинского сельсовета Городищенского района Пензенской области от 18.10.2012 № 321-92/5 (с последующими изменениями)</w:t>
      </w:r>
    </w:p>
    <w:p w:rsidR="00982B3D" w:rsidRDefault="00982B3D">
      <w:pPr>
        <w:rPr>
          <w:b/>
          <w:sz w:val="28"/>
          <w:szCs w:val="28"/>
        </w:rPr>
      </w:pPr>
    </w:p>
    <w:p w:rsidR="00982B3D" w:rsidRDefault="00982B3D" w:rsidP="005B78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соответствии с пунктом 4 статьи 242.2 Бюджетного кодекса</w:t>
      </w:r>
      <w:r w:rsidRPr="00881EBA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>Федерации (с последующими изменениями)</w:t>
      </w:r>
      <w:r w:rsidRPr="00881EBA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статьей 19 Устава Павло-Куракинского сельсовета Городищенского района Пензенской области</w:t>
      </w:r>
      <w:r w:rsidRPr="00881EBA">
        <w:rPr>
          <w:sz w:val="28"/>
          <w:szCs w:val="28"/>
        </w:rPr>
        <w:t>,</w:t>
      </w:r>
    </w:p>
    <w:p w:rsidR="00982B3D" w:rsidRDefault="00982B3D" w:rsidP="00AF685A">
      <w:pPr>
        <w:jc w:val="both"/>
        <w:rPr>
          <w:sz w:val="28"/>
          <w:szCs w:val="28"/>
        </w:rPr>
      </w:pPr>
    </w:p>
    <w:p w:rsidR="00982B3D" w:rsidRDefault="00982B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Павло-Куракинского сельсовета</w:t>
      </w:r>
    </w:p>
    <w:p w:rsidR="00982B3D" w:rsidRDefault="00982B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Городищенского района Пензенской области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982B3D" w:rsidRDefault="00982B3D">
      <w:pPr>
        <w:jc w:val="both"/>
        <w:rPr>
          <w:sz w:val="28"/>
        </w:rPr>
      </w:pPr>
    </w:p>
    <w:p w:rsidR="00982B3D" w:rsidRDefault="00982B3D" w:rsidP="000F75BA">
      <w:pPr>
        <w:ind w:firstLine="720"/>
        <w:jc w:val="both"/>
        <w:rPr>
          <w:sz w:val="28"/>
          <w:szCs w:val="28"/>
        </w:rPr>
      </w:pPr>
      <w:r w:rsidRPr="00F056BC">
        <w:rPr>
          <w:sz w:val="28"/>
          <w:szCs w:val="28"/>
        </w:rPr>
        <w:t xml:space="preserve">1. </w:t>
      </w:r>
      <w:proofErr w:type="gramStart"/>
      <w:r w:rsidRPr="00F056BC">
        <w:rPr>
          <w:sz w:val="28"/>
          <w:szCs w:val="28"/>
        </w:rPr>
        <w:t>Внести в Положение о бюджетном процессе в муниципал</w:t>
      </w:r>
      <w:r>
        <w:rPr>
          <w:sz w:val="28"/>
          <w:szCs w:val="28"/>
        </w:rPr>
        <w:t xml:space="preserve">ьном образовании </w:t>
      </w:r>
      <w:proofErr w:type="spellStart"/>
      <w:r>
        <w:rPr>
          <w:sz w:val="28"/>
          <w:szCs w:val="28"/>
        </w:rPr>
        <w:t>Павло-Куракинский</w:t>
      </w:r>
      <w:proofErr w:type="spellEnd"/>
      <w:r>
        <w:rPr>
          <w:sz w:val="28"/>
          <w:szCs w:val="28"/>
        </w:rPr>
        <w:t xml:space="preserve"> </w:t>
      </w:r>
      <w:r w:rsidRPr="00F056BC">
        <w:rPr>
          <w:sz w:val="28"/>
          <w:szCs w:val="28"/>
        </w:rPr>
        <w:t xml:space="preserve">сельсовет Городищенского района Пензенской </w:t>
      </w:r>
      <w:r>
        <w:rPr>
          <w:sz w:val="28"/>
          <w:szCs w:val="28"/>
        </w:rPr>
        <w:t>области, утвержденное решением К</w:t>
      </w:r>
      <w:r w:rsidRPr="00F056BC">
        <w:rPr>
          <w:sz w:val="28"/>
          <w:szCs w:val="28"/>
        </w:rPr>
        <w:t xml:space="preserve">омитета местного самоуправления </w:t>
      </w:r>
      <w:r>
        <w:rPr>
          <w:sz w:val="28"/>
          <w:szCs w:val="28"/>
        </w:rPr>
        <w:t>Павло-Куракинского</w:t>
      </w:r>
      <w:r w:rsidRPr="00F056BC">
        <w:rPr>
          <w:sz w:val="28"/>
          <w:szCs w:val="28"/>
        </w:rPr>
        <w:t xml:space="preserve"> сельсовета Городищенского</w:t>
      </w:r>
      <w:r>
        <w:rPr>
          <w:sz w:val="28"/>
          <w:szCs w:val="28"/>
        </w:rPr>
        <w:t xml:space="preserve"> района Пензенской области от 18.10</w:t>
      </w:r>
      <w:r w:rsidRPr="00F056BC">
        <w:rPr>
          <w:sz w:val="28"/>
          <w:szCs w:val="28"/>
        </w:rPr>
        <w:t>.2012 № 3</w:t>
      </w:r>
      <w:r>
        <w:rPr>
          <w:sz w:val="28"/>
          <w:szCs w:val="28"/>
        </w:rPr>
        <w:t>21 -92</w:t>
      </w:r>
      <w:r w:rsidRPr="00F056BC">
        <w:rPr>
          <w:sz w:val="28"/>
          <w:szCs w:val="28"/>
        </w:rPr>
        <w:t>/5 «Об утверждении Положения о бюджетном процессе в муниципал</w:t>
      </w:r>
      <w:r>
        <w:rPr>
          <w:sz w:val="28"/>
          <w:szCs w:val="28"/>
        </w:rPr>
        <w:t xml:space="preserve">ьном образовании </w:t>
      </w:r>
      <w:proofErr w:type="spellStart"/>
      <w:r>
        <w:rPr>
          <w:sz w:val="28"/>
          <w:szCs w:val="28"/>
        </w:rPr>
        <w:t>Павло-Куракинский</w:t>
      </w:r>
      <w:proofErr w:type="spellEnd"/>
      <w:r w:rsidRPr="00F056BC">
        <w:rPr>
          <w:sz w:val="28"/>
          <w:szCs w:val="28"/>
        </w:rPr>
        <w:t xml:space="preserve"> сельсовет Городищенского района Пензенской области» </w:t>
      </w:r>
      <w:r w:rsidRPr="006F0727">
        <w:rPr>
          <w:sz w:val="28"/>
          <w:szCs w:val="28"/>
        </w:rPr>
        <w:t xml:space="preserve">(с последующими изменениями) изменение, дополнив раздел </w:t>
      </w:r>
      <w:r>
        <w:rPr>
          <w:sz w:val="28"/>
          <w:szCs w:val="28"/>
          <w:lang w:val="en-US"/>
        </w:rPr>
        <w:t>III</w:t>
      </w:r>
      <w:r w:rsidRPr="006F072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F0727">
        <w:rPr>
          <w:sz w:val="28"/>
          <w:szCs w:val="28"/>
        </w:rPr>
        <w:t xml:space="preserve">Бюджетный процесс в </w:t>
      </w:r>
      <w:proofErr w:type="spellStart"/>
      <w:r>
        <w:rPr>
          <w:sz w:val="28"/>
          <w:szCs w:val="28"/>
        </w:rPr>
        <w:t>Павло-Куракинском</w:t>
      </w:r>
      <w:proofErr w:type="spellEnd"/>
      <w:r>
        <w:rPr>
          <w:sz w:val="28"/>
          <w:szCs w:val="28"/>
        </w:rPr>
        <w:t xml:space="preserve"> сельсовете Городищенского района</w:t>
      </w:r>
      <w:proofErr w:type="gramEnd"/>
      <w:r>
        <w:rPr>
          <w:sz w:val="28"/>
          <w:szCs w:val="28"/>
        </w:rPr>
        <w:t xml:space="preserve"> </w:t>
      </w:r>
      <w:r w:rsidRPr="006F0727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» пунктом 3.2.9. следующего </w:t>
      </w:r>
      <w:r w:rsidRPr="006F0727">
        <w:rPr>
          <w:sz w:val="28"/>
          <w:szCs w:val="28"/>
        </w:rPr>
        <w:t>содержания:</w:t>
      </w:r>
    </w:p>
    <w:p w:rsidR="00982B3D" w:rsidRDefault="00982B3D" w:rsidP="00243F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968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«3.2.9. В целях реализации статьи 160.2-1 Бюджетного кодекса Российской Федерации главный распорядитель бюджетных средств </w:t>
      </w:r>
      <w:r>
        <w:rPr>
          <w:sz w:val="28"/>
          <w:szCs w:val="28"/>
        </w:rPr>
        <w:lastRenderedPageBreak/>
        <w:t xml:space="preserve">осуществляет полномочия по внутреннему муниципальному финансовому контролю. </w:t>
      </w:r>
    </w:p>
    <w:p w:rsidR="00982B3D" w:rsidRDefault="00982B3D" w:rsidP="006B17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 осуществлении полномочий по внутреннему муниципальному финансовому контролю органами внутреннего муниципального финансового контроля направляются органам и должностным лицам, уполномоченным в соответствии с Бюджетным кодексом Российской Федерации, иными актами бюджетного законодательства Российской Федерации принимать  решения о применении предусмотренных Бюджетным кодексом Российской Федерации бюджетных мер принуждения, уведомления о применении бюджетных мер принуждения</w:t>
      </w:r>
      <w:proofErr w:type="gramStart"/>
      <w:r>
        <w:rPr>
          <w:sz w:val="28"/>
          <w:szCs w:val="28"/>
        </w:rPr>
        <w:t>.».</w:t>
      </w:r>
      <w:proofErr w:type="gramEnd"/>
    </w:p>
    <w:p w:rsidR="00982B3D" w:rsidRDefault="00982B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Настоящее решение опубликовать в информационном бюллетене Комитета местного самоуправления Павло-Куракинского сельсовета Городищенского района Пензенской области « </w:t>
      </w:r>
      <w:proofErr w:type="spellStart"/>
      <w:r>
        <w:rPr>
          <w:sz w:val="28"/>
          <w:szCs w:val="28"/>
        </w:rPr>
        <w:t>Павло-Куракинские</w:t>
      </w:r>
      <w:proofErr w:type="spellEnd"/>
      <w:r>
        <w:rPr>
          <w:sz w:val="28"/>
          <w:szCs w:val="28"/>
        </w:rPr>
        <w:t xml:space="preserve"> вести».</w:t>
      </w:r>
    </w:p>
    <w:p w:rsidR="00982B3D" w:rsidRDefault="00982B3D" w:rsidP="00F056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EBA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982B3D" w:rsidRDefault="00982B3D" w:rsidP="00F056BC">
      <w:pPr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Павло-Куракинского сельсовета Городищенского района Пензенской области.</w:t>
      </w:r>
    </w:p>
    <w:p w:rsidR="00982B3D" w:rsidRDefault="00982B3D">
      <w:pPr>
        <w:autoSpaceDE w:val="0"/>
        <w:autoSpaceDN w:val="0"/>
        <w:adjustRightInd w:val="0"/>
        <w:ind w:firstLine="540"/>
        <w:jc w:val="both"/>
      </w:pPr>
    </w:p>
    <w:p w:rsidR="00982B3D" w:rsidRDefault="00982B3D">
      <w:pPr>
        <w:autoSpaceDE w:val="0"/>
        <w:autoSpaceDN w:val="0"/>
        <w:adjustRightInd w:val="0"/>
        <w:ind w:firstLine="540"/>
        <w:jc w:val="both"/>
      </w:pPr>
    </w:p>
    <w:p w:rsidR="00982B3D" w:rsidRDefault="00982B3D">
      <w:pPr>
        <w:autoSpaceDE w:val="0"/>
        <w:autoSpaceDN w:val="0"/>
        <w:adjustRightInd w:val="0"/>
        <w:jc w:val="both"/>
      </w:pPr>
    </w:p>
    <w:p w:rsidR="00982B3D" w:rsidRDefault="00982B3D">
      <w:pPr>
        <w:autoSpaceDE w:val="0"/>
        <w:autoSpaceDN w:val="0"/>
        <w:adjustRightInd w:val="0"/>
        <w:jc w:val="both"/>
      </w:pPr>
    </w:p>
    <w:p w:rsidR="00982B3D" w:rsidRDefault="00982B3D">
      <w:pPr>
        <w:autoSpaceDE w:val="0"/>
        <w:autoSpaceDN w:val="0"/>
        <w:adjustRightInd w:val="0"/>
        <w:jc w:val="both"/>
      </w:pPr>
    </w:p>
    <w:p w:rsidR="00982B3D" w:rsidRDefault="00982B3D">
      <w:pPr>
        <w:autoSpaceDE w:val="0"/>
        <w:autoSpaceDN w:val="0"/>
        <w:adjustRightInd w:val="0"/>
        <w:jc w:val="both"/>
      </w:pPr>
    </w:p>
    <w:p w:rsidR="00982B3D" w:rsidRDefault="00982B3D">
      <w:pPr>
        <w:autoSpaceDE w:val="0"/>
        <w:autoSpaceDN w:val="0"/>
        <w:adjustRightInd w:val="0"/>
        <w:jc w:val="both"/>
      </w:pPr>
    </w:p>
    <w:p w:rsidR="00982B3D" w:rsidRDefault="00982B3D">
      <w:pPr>
        <w:autoSpaceDE w:val="0"/>
        <w:autoSpaceDN w:val="0"/>
        <w:adjustRightInd w:val="0"/>
        <w:ind w:firstLine="540"/>
        <w:jc w:val="both"/>
      </w:pPr>
    </w:p>
    <w:p w:rsidR="00982B3D" w:rsidRDefault="00982B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Павло-Куракинского сельсовета</w:t>
      </w:r>
    </w:p>
    <w:p w:rsidR="00982B3D" w:rsidRDefault="00982B3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982B3D" w:rsidRDefault="00982B3D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Пензенской области                                                                        Фомина О.И.</w:t>
      </w:r>
    </w:p>
    <w:p w:rsidR="00982B3D" w:rsidRDefault="00982B3D">
      <w:pPr>
        <w:tabs>
          <w:tab w:val="left" w:pos="720"/>
          <w:tab w:val="left" w:pos="4980"/>
          <w:tab w:val="left" w:pos="5760"/>
        </w:tabs>
        <w:jc w:val="right"/>
        <w:rPr>
          <w:sz w:val="28"/>
          <w:szCs w:val="28"/>
        </w:rPr>
      </w:pPr>
    </w:p>
    <w:sectPr w:rsidR="00982B3D" w:rsidSect="004057C4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F37"/>
    <w:multiLevelType w:val="hybridMultilevel"/>
    <w:tmpl w:val="EEB2E0B4"/>
    <w:lvl w:ilvl="0" w:tplc="0DF6E61A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18EEAB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3EF6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24CD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8E95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A07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7E3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A68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D85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81C6A"/>
    <w:multiLevelType w:val="hybridMultilevel"/>
    <w:tmpl w:val="20BA0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900DB8"/>
    <w:multiLevelType w:val="hybridMultilevel"/>
    <w:tmpl w:val="B7A4C6FA"/>
    <w:lvl w:ilvl="0" w:tplc="0792D184">
      <w:numFmt w:val="bullet"/>
      <w:lvlText w:val="-"/>
      <w:lvlJc w:val="left"/>
      <w:pPr>
        <w:tabs>
          <w:tab w:val="num" w:pos="630"/>
        </w:tabs>
        <w:ind w:left="630" w:hanging="405"/>
      </w:pPr>
      <w:rPr>
        <w:rFonts w:ascii="Times New Roman" w:eastAsia="Times New Roman" w:hAnsi="Times New Roman" w:hint="default"/>
      </w:rPr>
    </w:lvl>
    <w:lvl w:ilvl="1" w:tplc="44D051BC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200CEED6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658CFA6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AC163400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58DEBC40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9142F722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9F7AA286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691CD49C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">
    <w:nsid w:val="18AE0CCA"/>
    <w:multiLevelType w:val="hybridMultilevel"/>
    <w:tmpl w:val="841458D6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487953"/>
    <w:multiLevelType w:val="hybridMultilevel"/>
    <w:tmpl w:val="C9648072"/>
    <w:lvl w:ilvl="0" w:tplc="2FA2AE4C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2528B3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448A29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304AB7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C6CB8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786F30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4DCD68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09C10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066244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8516EC"/>
    <w:multiLevelType w:val="hybridMultilevel"/>
    <w:tmpl w:val="0DE43FB8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AAF3593"/>
    <w:multiLevelType w:val="singleLevel"/>
    <w:tmpl w:val="0EB44A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5DD14ED"/>
    <w:multiLevelType w:val="singleLevel"/>
    <w:tmpl w:val="E17CEA0A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</w:abstractNum>
  <w:abstractNum w:abstractNumId="8">
    <w:nsid w:val="38BF3CF8"/>
    <w:multiLevelType w:val="singleLevel"/>
    <w:tmpl w:val="4EC0898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9">
    <w:nsid w:val="3A3003A0"/>
    <w:multiLevelType w:val="singleLevel"/>
    <w:tmpl w:val="A73C55D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10">
    <w:nsid w:val="3D373AA4"/>
    <w:multiLevelType w:val="hybridMultilevel"/>
    <w:tmpl w:val="DBE47254"/>
    <w:lvl w:ilvl="0" w:tplc="45F2E20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FA7377F"/>
    <w:multiLevelType w:val="hybridMultilevel"/>
    <w:tmpl w:val="9A9CFE20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2225D85"/>
    <w:multiLevelType w:val="hybridMultilevel"/>
    <w:tmpl w:val="77F2083A"/>
    <w:lvl w:ilvl="0" w:tplc="F566EB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42881807"/>
    <w:multiLevelType w:val="hybridMultilevel"/>
    <w:tmpl w:val="F21CD540"/>
    <w:lvl w:ilvl="0" w:tplc="060066C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66DEB1A2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30325862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15A5860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E850D382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C33EDB3C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1B9A5C32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52445BA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D154FE56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4">
    <w:nsid w:val="43763E9D"/>
    <w:multiLevelType w:val="hybridMultilevel"/>
    <w:tmpl w:val="7E7E0868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E4764B"/>
    <w:multiLevelType w:val="hybridMultilevel"/>
    <w:tmpl w:val="67A46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71944F6"/>
    <w:multiLevelType w:val="hybridMultilevel"/>
    <w:tmpl w:val="7408ED70"/>
    <w:lvl w:ilvl="0" w:tplc="48D0C6F0"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985EE95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D282F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000D79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F44BA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B0468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8509C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C48021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06E63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B7F0089"/>
    <w:multiLevelType w:val="hybridMultilevel"/>
    <w:tmpl w:val="DB34FFF6"/>
    <w:lvl w:ilvl="0" w:tplc="A9966364"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Times New Roman" w:eastAsia="Times New Roman" w:hAnsi="Times New Roman" w:hint="default"/>
      </w:rPr>
    </w:lvl>
    <w:lvl w:ilvl="1" w:tplc="6958D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2A4B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ECA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CCC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D03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0D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8E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22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204C99"/>
    <w:multiLevelType w:val="hybridMultilevel"/>
    <w:tmpl w:val="AB5C84A4"/>
    <w:lvl w:ilvl="0" w:tplc="45F2E20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FA9450A"/>
    <w:multiLevelType w:val="hybridMultilevel"/>
    <w:tmpl w:val="35E055AC"/>
    <w:lvl w:ilvl="0" w:tplc="2B20D9E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0">
    <w:nsid w:val="50A80263"/>
    <w:multiLevelType w:val="singleLevel"/>
    <w:tmpl w:val="7AC204A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47E4063"/>
    <w:multiLevelType w:val="hybridMultilevel"/>
    <w:tmpl w:val="1D06C0E0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502033B"/>
    <w:multiLevelType w:val="hybridMultilevel"/>
    <w:tmpl w:val="20662A08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B187C7C"/>
    <w:multiLevelType w:val="hybridMultilevel"/>
    <w:tmpl w:val="C9B816AE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496285B"/>
    <w:multiLevelType w:val="hybridMultilevel"/>
    <w:tmpl w:val="C06C9354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67616F3"/>
    <w:multiLevelType w:val="hybridMultilevel"/>
    <w:tmpl w:val="03F41E1A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71A1E61"/>
    <w:multiLevelType w:val="hybridMultilevel"/>
    <w:tmpl w:val="6BAC1BEC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C3F7147"/>
    <w:multiLevelType w:val="hybridMultilevel"/>
    <w:tmpl w:val="7A3CC43C"/>
    <w:lvl w:ilvl="0" w:tplc="6730FAA6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6BAC17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EF2397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B1AFAF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992D86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35A07F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39EDF7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B72736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200F0C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22452F"/>
    <w:multiLevelType w:val="hybridMultilevel"/>
    <w:tmpl w:val="CAC800C6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0EC64E7"/>
    <w:multiLevelType w:val="hybridMultilevel"/>
    <w:tmpl w:val="4A0AD840"/>
    <w:lvl w:ilvl="0" w:tplc="310E3888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</w:rPr>
    </w:lvl>
    <w:lvl w:ilvl="1" w:tplc="443E9552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DA02482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FEF8167C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E192273A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3B046D42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4C2D3A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500429B0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8BA6E39E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0">
    <w:nsid w:val="751F7D53"/>
    <w:multiLevelType w:val="singleLevel"/>
    <w:tmpl w:val="4D3EC6A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75"/>
      </w:pPr>
      <w:rPr>
        <w:rFonts w:cs="Times New Roman" w:hint="default"/>
      </w:rPr>
    </w:lvl>
  </w:abstractNum>
  <w:abstractNum w:abstractNumId="31">
    <w:nsid w:val="76D52929"/>
    <w:multiLevelType w:val="hybridMultilevel"/>
    <w:tmpl w:val="69345794"/>
    <w:lvl w:ilvl="0" w:tplc="8488E2EE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29"/>
  </w:num>
  <w:num w:numId="5">
    <w:abstractNumId w:val="16"/>
  </w:num>
  <w:num w:numId="6">
    <w:abstractNumId w:val="17"/>
  </w:num>
  <w:num w:numId="7">
    <w:abstractNumId w:val="2"/>
  </w:num>
  <w:num w:numId="8">
    <w:abstractNumId w:val="27"/>
  </w:num>
  <w:num w:numId="9">
    <w:abstractNumId w:val="7"/>
  </w:num>
  <w:num w:numId="10">
    <w:abstractNumId w:val="6"/>
  </w:num>
  <w:num w:numId="11">
    <w:abstractNumId w:val="30"/>
  </w:num>
  <w:num w:numId="12">
    <w:abstractNumId w:val="8"/>
  </w:num>
  <w:num w:numId="13">
    <w:abstractNumId w:val="9"/>
  </w:num>
  <w:num w:numId="14">
    <w:abstractNumId w:val="20"/>
  </w:num>
  <w:num w:numId="15">
    <w:abstractNumId w:val="19"/>
  </w:num>
  <w:num w:numId="16">
    <w:abstractNumId w:val="1"/>
  </w:num>
  <w:num w:numId="17">
    <w:abstractNumId w:val="12"/>
  </w:num>
  <w:num w:numId="18">
    <w:abstractNumId w:val="15"/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E581C"/>
    <w:rsid w:val="000053BA"/>
    <w:rsid w:val="00007DD8"/>
    <w:rsid w:val="00015177"/>
    <w:rsid w:val="000954CF"/>
    <w:rsid w:val="000F75BA"/>
    <w:rsid w:val="001121BC"/>
    <w:rsid w:val="00215CB1"/>
    <w:rsid w:val="002371CC"/>
    <w:rsid w:val="00243F97"/>
    <w:rsid w:val="002B44AC"/>
    <w:rsid w:val="00314D85"/>
    <w:rsid w:val="0034278A"/>
    <w:rsid w:val="00400B3A"/>
    <w:rsid w:val="004057C4"/>
    <w:rsid w:val="004318E8"/>
    <w:rsid w:val="004845F5"/>
    <w:rsid w:val="00487FF1"/>
    <w:rsid w:val="00543231"/>
    <w:rsid w:val="005539D4"/>
    <w:rsid w:val="00586EEC"/>
    <w:rsid w:val="005B7805"/>
    <w:rsid w:val="00601979"/>
    <w:rsid w:val="006943E4"/>
    <w:rsid w:val="006B176D"/>
    <w:rsid w:val="006F0727"/>
    <w:rsid w:val="007306C0"/>
    <w:rsid w:val="00733E64"/>
    <w:rsid w:val="007E4139"/>
    <w:rsid w:val="007F7968"/>
    <w:rsid w:val="008059DF"/>
    <w:rsid w:val="00823880"/>
    <w:rsid w:val="008578D5"/>
    <w:rsid w:val="00881EBA"/>
    <w:rsid w:val="008C50D5"/>
    <w:rsid w:val="008D1A42"/>
    <w:rsid w:val="008E79D4"/>
    <w:rsid w:val="009019EC"/>
    <w:rsid w:val="00916A62"/>
    <w:rsid w:val="0094379E"/>
    <w:rsid w:val="00982B3D"/>
    <w:rsid w:val="00A37D15"/>
    <w:rsid w:val="00AF685A"/>
    <w:rsid w:val="00BD08FB"/>
    <w:rsid w:val="00C922F3"/>
    <w:rsid w:val="00D0045B"/>
    <w:rsid w:val="00D54B77"/>
    <w:rsid w:val="00DC52F4"/>
    <w:rsid w:val="00DE581C"/>
    <w:rsid w:val="00DE73C5"/>
    <w:rsid w:val="00E2550B"/>
    <w:rsid w:val="00E9766B"/>
    <w:rsid w:val="00F056BC"/>
    <w:rsid w:val="00F23739"/>
    <w:rsid w:val="00F27A54"/>
    <w:rsid w:val="00F425B2"/>
    <w:rsid w:val="00F466D1"/>
    <w:rsid w:val="00F54923"/>
    <w:rsid w:val="00FA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C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057C4"/>
    <w:pPr>
      <w:keepNext/>
      <w:ind w:firstLine="72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057C4"/>
    <w:pPr>
      <w:keepNext/>
      <w:ind w:firstLine="720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4057C4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4057C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4057C4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057C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4057C4"/>
    <w:pPr>
      <w:keepNext/>
      <w:ind w:firstLine="720"/>
      <w:jc w:val="right"/>
      <w:outlineLvl w:val="6"/>
    </w:pPr>
    <w:rPr>
      <w:bCs/>
      <w:sz w:val="28"/>
    </w:rPr>
  </w:style>
  <w:style w:type="paragraph" w:styleId="9">
    <w:name w:val="heading 9"/>
    <w:basedOn w:val="a"/>
    <w:next w:val="a"/>
    <w:link w:val="90"/>
    <w:uiPriority w:val="99"/>
    <w:qFormat/>
    <w:rsid w:val="004057C4"/>
    <w:pPr>
      <w:keepNext/>
      <w:jc w:val="center"/>
      <w:outlineLvl w:val="8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7A5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27A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27A5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27A5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27A5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27A54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27A54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27A54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semiHidden/>
    <w:rsid w:val="004057C4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27A54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semiHidden/>
    <w:rsid w:val="004057C4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27A54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rsid w:val="004057C4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27A54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rsid w:val="004057C4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F27A54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4057C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4057C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057C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4057C4"/>
    <w:pPr>
      <w:ind w:firstLine="720"/>
      <w:jc w:val="both"/>
    </w:pPr>
    <w:rPr>
      <w:color w:val="FF0000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27A5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4057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27A54"/>
    <w:rPr>
      <w:rFonts w:cs="Times New Roman"/>
      <w:sz w:val="2"/>
    </w:rPr>
  </w:style>
  <w:style w:type="paragraph" w:customStyle="1" w:styleId="a9">
    <w:name w:val="Знак"/>
    <w:basedOn w:val="a"/>
    <w:uiPriority w:val="99"/>
    <w:rsid w:val="004057C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a">
    <w:name w:val="Заголовок статьи"/>
    <w:basedOn w:val="a"/>
    <w:next w:val="a"/>
    <w:uiPriority w:val="99"/>
    <w:rsid w:val="004057C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b">
    <w:name w:val="Цветовое выделение"/>
    <w:uiPriority w:val="99"/>
    <w:rsid w:val="004057C4"/>
    <w:rPr>
      <w:b/>
      <w:color w:val="000080"/>
    </w:rPr>
  </w:style>
  <w:style w:type="character" w:customStyle="1" w:styleId="ac">
    <w:name w:val="Гипертекстовая ссылка"/>
    <w:basedOn w:val="ab"/>
    <w:uiPriority w:val="99"/>
    <w:rsid w:val="004057C4"/>
    <w:rPr>
      <w:rFonts w:ascii="Times New Roman" w:hAnsi="Times New Roman" w:cs="Times New Roman"/>
      <w:color w:val="008000"/>
    </w:rPr>
  </w:style>
  <w:style w:type="character" w:styleId="ad">
    <w:name w:val="Hyperlink"/>
    <w:basedOn w:val="a0"/>
    <w:uiPriority w:val="99"/>
    <w:semiHidden/>
    <w:rsid w:val="004057C4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semiHidden/>
    <w:rsid w:val="004057C4"/>
    <w:rPr>
      <w:rFonts w:cs="Times New Roman"/>
      <w:color w:val="800080"/>
      <w:u w:val="single"/>
    </w:rPr>
  </w:style>
  <w:style w:type="paragraph" w:styleId="33">
    <w:name w:val="Body Text Indent 3"/>
    <w:basedOn w:val="a"/>
    <w:link w:val="34"/>
    <w:uiPriority w:val="99"/>
    <w:semiHidden/>
    <w:rsid w:val="004057C4"/>
    <w:pPr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F27A54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DreamLair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ђ ©д®</dc:creator>
  <cp:lastModifiedBy>PC</cp:lastModifiedBy>
  <cp:revision>2</cp:revision>
  <cp:lastPrinted>2019-06-20T11:47:00Z</cp:lastPrinted>
  <dcterms:created xsi:type="dcterms:W3CDTF">2020-04-27T15:30:00Z</dcterms:created>
  <dcterms:modified xsi:type="dcterms:W3CDTF">2020-04-27T15:30:00Z</dcterms:modified>
</cp:coreProperties>
</file>